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C40" w:rsidRPr="00EE07EF" w:rsidRDefault="00D23C40" w:rsidP="009A1F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</w:t>
      </w:r>
      <w:r w:rsidR="009A1F9E"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Общественной палаты Томской области</w:t>
      </w:r>
      <w:r w:rsidR="00C01C6E"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7 </w:t>
      </w:r>
      <w:r w:rsidR="00D8418A"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созыва</w:t>
      </w:r>
    </w:p>
    <w:p w:rsidR="00614655" w:rsidRPr="00EE07EF" w:rsidRDefault="00614655" w:rsidP="009A1F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2022 год</w:t>
      </w:r>
    </w:p>
    <w:p w:rsidR="00D23C40" w:rsidRPr="00EE07EF" w:rsidRDefault="00D23C40" w:rsidP="00D23C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5177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"/>
        <w:gridCol w:w="1592"/>
        <w:gridCol w:w="6157"/>
        <w:gridCol w:w="1981"/>
        <w:gridCol w:w="4611"/>
      </w:tblGrid>
      <w:tr w:rsidR="00030A3E" w:rsidRPr="00EE07EF" w:rsidTr="00CE5D82">
        <w:tc>
          <w:tcPr>
            <w:tcW w:w="316" w:type="pct"/>
            <w:shd w:val="clear" w:color="auto" w:fill="auto"/>
          </w:tcPr>
          <w:p w:rsidR="00030A3E" w:rsidRPr="00EE07EF" w:rsidRDefault="00030A3E" w:rsidP="00DF0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20" w:type="pct"/>
            <w:shd w:val="clear" w:color="auto" w:fill="auto"/>
          </w:tcPr>
          <w:p w:rsidR="00030A3E" w:rsidRPr="00EE07EF" w:rsidRDefault="00030A3E" w:rsidP="00CD5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Дата, время </w:t>
            </w:r>
          </w:p>
        </w:tc>
        <w:tc>
          <w:tcPr>
            <w:tcW w:w="2011" w:type="pct"/>
            <w:shd w:val="clear" w:color="auto" w:fill="auto"/>
          </w:tcPr>
          <w:p w:rsidR="00030A3E" w:rsidRPr="00EE07EF" w:rsidRDefault="00030A3E" w:rsidP="00DF0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мероприятия</w:t>
            </w:r>
          </w:p>
        </w:tc>
        <w:tc>
          <w:tcPr>
            <w:tcW w:w="647" w:type="pct"/>
            <w:shd w:val="clear" w:color="auto" w:fill="auto"/>
          </w:tcPr>
          <w:p w:rsidR="00030A3E" w:rsidRPr="00EE07EF" w:rsidRDefault="00030A3E" w:rsidP="00DF0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1506" w:type="pct"/>
            <w:shd w:val="clear" w:color="auto" w:fill="auto"/>
          </w:tcPr>
          <w:p w:rsidR="00030A3E" w:rsidRPr="00EE07EF" w:rsidRDefault="00030A3E" w:rsidP="00DF0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Место </w:t>
            </w:r>
          </w:p>
          <w:p w:rsidR="00030A3E" w:rsidRPr="00EE07EF" w:rsidRDefault="00030A3E" w:rsidP="00DF0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</w:tr>
      <w:tr w:rsidR="005B7145" w:rsidRPr="00EE07EF" w:rsidTr="00CE5D82">
        <w:tc>
          <w:tcPr>
            <w:tcW w:w="316" w:type="pct"/>
            <w:shd w:val="clear" w:color="auto" w:fill="auto"/>
          </w:tcPr>
          <w:p w:rsidR="005B7145" w:rsidRPr="00EE07EF" w:rsidRDefault="005B7145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E3D77" w:rsidRPr="00EE07EF" w:rsidRDefault="009B26B3" w:rsidP="00CD5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20.01.2022</w:t>
            </w:r>
          </w:p>
          <w:p w:rsidR="009B26B3" w:rsidRPr="00EE07EF" w:rsidRDefault="009B26B3" w:rsidP="00CD5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5B7145" w:rsidRPr="00EE07EF" w:rsidRDefault="00077F82" w:rsidP="00077F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</w:t>
            </w:r>
            <w:r w:rsidR="009B26B3"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ругл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="009B26B3"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стол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9B26B3"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«Финансовые мошенники – бизнес на обмане»</w:t>
            </w:r>
          </w:p>
        </w:tc>
        <w:tc>
          <w:tcPr>
            <w:tcW w:w="647" w:type="pct"/>
            <w:shd w:val="clear" w:color="auto" w:fill="auto"/>
          </w:tcPr>
          <w:p w:rsidR="00661577" w:rsidRPr="00EE07EF" w:rsidRDefault="009B26B3" w:rsidP="00DF0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Сергейчик М.С.</w:t>
            </w:r>
          </w:p>
          <w:p w:rsidR="00C43B21" w:rsidRPr="00EE07EF" w:rsidRDefault="00C43B21" w:rsidP="00C43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Ажермачёв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А.Б.</w:t>
            </w:r>
          </w:p>
        </w:tc>
        <w:tc>
          <w:tcPr>
            <w:tcW w:w="1506" w:type="pct"/>
            <w:shd w:val="clear" w:color="auto" w:fill="auto"/>
          </w:tcPr>
          <w:p w:rsidR="005B7145" w:rsidRPr="00EE07EF" w:rsidRDefault="009B26B3" w:rsidP="00DF0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Карла Маркса, д. 7, оф. 103</w:t>
            </w:r>
          </w:p>
        </w:tc>
      </w:tr>
      <w:tr w:rsidR="009B26B3" w:rsidRPr="00EE07EF" w:rsidTr="00CE5D82">
        <w:tc>
          <w:tcPr>
            <w:tcW w:w="316" w:type="pct"/>
            <w:shd w:val="clear" w:color="auto" w:fill="auto"/>
          </w:tcPr>
          <w:p w:rsidR="009B26B3" w:rsidRPr="00EE07EF" w:rsidRDefault="009B26B3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B26B3" w:rsidRPr="00EE07EF" w:rsidRDefault="009B26B3" w:rsidP="0002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20.01.2022</w:t>
            </w:r>
          </w:p>
          <w:p w:rsidR="009B26B3" w:rsidRPr="00EE07EF" w:rsidRDefault="009B26B3" w:rsidP="0002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17:30</w:t>
            </w:r>
          </w:p>
        </w:tc>
        <w:tc>
          <w:tcPr>
            <w:tcW w:w="2011" w:type="pct"/>
            <w:shd w:val="clear" w:color="auto" w:fill="auto"/>
          </w:tcPr>
          <w:p w:rsidR="009B26B3" w:rsidRPr="00EE07EF" w:rsidRDefault="00D73C75" w:rsidP="00077F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заседания </w:t>
            </w:r>
            <w:r w:rsidR="009B26B3"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Совета Общественной палаты Томской области</w:t>
            </w:r>
            <w:r w:rsidR="00077F82"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 председательством заместителя Губернатора Томской области по внутренней политике и территориальному развитию</w:t>
            </w:r>
          </w:p>
        </w:tc>
        <w:tc>
          <w:tcPr>
            <w:tcW w:w="647" w:type="pct"/>
            <w:shd w:val="clear" w:color="auto" w:fill="auto"/>
          </w:tcPr>
          <w:p w:rsidR="009B26B3" w:rsidRPr="00EE07EF" w:rsidRDefault="009B26B3" w:rsidP="0002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9B26B3" w:rsidRPr="00EE07EF" w:rsidRDefault="009B26B3" w:rsidP="00023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6, Администрация Томской области, к. 466</w:t>
            </w:r>
          </w:p>
        </w:tc>
      </w:tr>
      <w:tr w:rsidR="00C60BC4" w:rsidRPr="00EE07EF" w:rsidTr="00CE5D82">
        <w:tc>
          <w:tcPr>
            <w:tcW w:w="316" w:type="pct"/>
            <w:shd w:val="clear" w:color="auto" w:fill="auto"/>
          </w:tcPr>
          <w:p w:rsidR="00C60BC4" w:rsidRPr="00EE07EF" w:rsidRDefault="00C60B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C60BC4" w:rsidRPr="00EE07EF" w:rsidRDefault="00C60BC4" w:rsidP="00C60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28.01.2022</w:t>
            </w:r>
          </w:p>
          <w:p w:rsidR="00C60BC4" w:rsidRPr="00EE07EF" w:rsidRDefault="00C60BC4" w:rsidP="00C60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C60BC4" w:rsidRPr="00EE07EF" w:rsidRDefault="00C60BC4" w:rsidP="003B1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членов Рабочей группы «Общественный штаб по наблюдению за выборами» в Круглом столе Ассоциации Независимый общественный мониторинг «Мониторинг муниципальных выборов: задачи, опыт, перспективы»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C60BC4" w:rsidRPr="00EE07EF" w:rsidRDefault="00C60BC4" w:rsidP="003B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C60BC4" w:rsidRPr="00EE07EF" w:rsidRDefault="00C60BC4" w:rsidP="003B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C60BC4" w:rsidRPr="00EE07EF" w:rsidTr="00CE5D82">
        <w:tc>
          <w:tcPr>
            <w:tcW w:w="316" w:type="pct"/>
            <w:shd w:val="clear" w:color="auto" w:fill="auto"/>
          </w:tcPr>
          <w:p w:rsidR="00C60BC4" w:rsidRPr="00EE07EF" w:rsidRDefault="00C60B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C60BC4" w:rsidRPr="00EE07EF" w:rsidRDefault="00C60BC4" w:rsidP="003B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28.01.2022</w:t>
            </w:r>
          </w:p>
          <w:p w:rsidR="00C60BC4" w:rsidRPr="00EE07EF" w:rsidRDefault="00C60BC4" w:rsidP="003B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C60BC4" w:rsidRPr="00EE07EF" w:rsidRDefault="00C60BC4" w:rsidP="003B1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Общественного совета при Министерстве строительства и жилищно-коммунального хозяйства  Российской Федерации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C60BC4" w:rsidRPr="00EE07EF" w:rsidRDefault="00C60BC4" w:rsidP="003B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C60BC4" w:rsidRPr="00EE07EF" w:rsidRDefault="00C60BC4" w:rsidP="003B1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C60BC4" w:rsidRPr="00EE07EF" w:rsidTr="00CE5D82">
        <w:tc>
          <w:tcPr>
            <w:tcW w:w="316" w:type="pct"/>
            <w:shd w:val="clear" w:color="auto" w:fill="auto"/>
          </w:tcPr>
          <w:p w:rsidR="00C60BC4" w:rsidRPr="00EE07EF" w:rsidRDefault="00C60B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C60BC4" w:rsidRPr="00EE07EF" w:rsidRDefault="00C60BC4" w:rsidP="00CD5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28.01.2022</w:t>
            </w:r>
          </w:p>
          <w:p w:rsidR="00C60BC4" w:rsidRPr="00EE07EF" w:rsidRDefault="00C60BC4" w:rsidP="00CD5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C60BC4" w:rsidRPr="00EE07EF" w:rsidRDefault="00C60BC4" w:rsidP="009E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межведомственной комиссии Томской области по обеспечению реализации проекта «Формирование комфортной городской среды» в 2022 году</w:t>
            </w:r>
          </w:p>
        </w:tc>
        <w:tc>
          <w:tcPr>
            <w:tcW w:w="647" w:type="pct"/>
            <w:shd w:val="clear" w:color="auto" w:fill="auto"/>
          </w:tcPr>
          <w:p w:rsidR="00C60BC4" w:rsidRPr="00EE07EF" w:rsidRDefault="00C60BC4" w:rsidP="00DF0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C60BC4" w:rsidRPr="00EE07EF" w:rsidRDefault="00C60BC4" w:rsidP="001E3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6, Администрация Томской области, Зал круглого стола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12:30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онлайн-совещании с общественными палатами субъектов Российской Федерации на тему: «Общественно-государственное партнерство для достижения национальных целей демографического развития, повышения уровня и улучшения жизни семей с детьми»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стратегической сессии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Комиссией Общественной палаты Российской Федерации по развитию дошкольного, школьного, среднего профессионального образования и просветительской деятельности по актуальным проблемам и возможным коллективным решениям вопросов образования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круглом столе Комиссии Общественной палаты Российской Федерации по развитию некоммерческого сектора и поддержке социально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ориентированных НКО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вопросам образования детей и взрослых с тяжелыми множественными нарушениями развития и роли сотрудничества НКО и образовательных организаций для повышения эффективности образования обучающихся с ТМНР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Комиссии Общественной палаты Российской Федерации по развитию высшего образования и науки «программа сохранения языков России: разработка и реализация»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общественных слушаниях Комиссии Общественной палаты Российской Федерации по физической культуре и популяризации здорового образа жизни и Координационного совета при ОПРФ по национальным проектам и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народосбережению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тему «О моделях региональной демографической политики»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онлайн-совещании Комиссии Общественной палаты Российской Федерации по развитию некоммерческого сектора и поддержке социально ориентированных НКО совместно с Министерством экономического развития РФ «Час с Минэкономразвития, как НКО быстро и просто получить субсидию на оплату труда сотрудников в связи с объявленными правительством вынужденными ноябрьскими выходными»</w:t>
            </w:r>
            <w:proofErr w:type="gramEnd"/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</w:t>
            </w: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публичном обсуждении правоприменительной практики налоговых органов Управления Федеральной налоговой службы по Томской области по теме «Декларационная кампания 2022 года: актуальные вопросы исчисления НДФЛ, особенности декларирования физическими лицами полученных доходов и заявление права на налоговые вычеты»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Комитета Законодательной Думы Томской области по законодательству, государственному устройству и безопасности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 заседаний Законодательной Думы Томской области, пл. Ленина 6, 3 этаж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круглом столе Общественной палаты Российской Федерации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««Вопросы и перспективы социокультурной реабилитации людей с инвалидностью.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Практические кейсы в сфере культуры и спорта.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Грантовая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поддержка проектов как социальный лифт их участников»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онлайн-встречи для руководителей НКО по вопросам предоставления налоговой отчетности за 2021 год совместно со специалистами отдела по делам некоммерческих организаций Управления Минюста РФ  по Томской области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проведении Комиссией ОПРФ по развитию некоммерческого сектора и поддержке социально ориентированных НКО совместно с ООО «РАЭКС-Аналитика» разбора методики формирования рейтинга третьего сектора «Регион-НКО 2021»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общественной экспертизе проекта федерального закона №40361-8 «Об общих принципах организации местного самоуправления в единой системе публичной власти» и актуальных вопросах муниципального строительства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20:00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круглом столе Комиссии Общественной палаты Российской Федерации по гармонизации межнациональных и межрелигиозных отношений «Сохранение и развитие языков и культуры коренных малочисленных народов Севера, Сибири и Дальнего Востока Российской Федерации: партнерство гражданского общества, государства и бизнеса»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общественных слушаниях Общественной палаты Российской на тему «Мониторинг реализации мероприятий, направленных на достижение национальных целей и решение стратегических задач развития физической культуры и спорта в Российской Федерации до 2030 года»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Общественной палаты Российской Федерации по развитию экономики «Сокращение излишней отчетности для МСП»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15:00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Участие в работе круглого стола Комиссии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Общественной палаты Российской Федерации по развитию высшего образования и науки «Роль науки и образования в реализации Транспортной стратегии РФ до 2030 года с прогнозом на период до 2035 года»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Уткин В.А.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Долгов А.В.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пл. Ленина 6а, к. 1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заседании межведомственной комиссии в Томской области по обеспечению реализации проекта «Формирование комфортной городской среды» в 2022 году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6, зал Круглого стола, 2 этаж</w:t>
            </w:r>
          </w:p>
        </w:tc>
      </w:tr>
      <w:tr w:rsidR="009322DB" w:rsidRPr="00EE07EF" w:rsidTr="00CE5D82">
        <w:tc>
          <w:tcPr>
            <w:tcW w:w="316" w:type="pct"/>
            <w:shd w:val="clear" w:color="auto" w:fill="auto"/>
          </w:tcPr>
          <w:p w:rsidR="009322DB" w:rsidRPr="00EE07EF" w:rsidRDefault="009322DB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28.02.2022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11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общественной экспертизе проекта федерального закона «О государственном внебюджетном фонде «Фонд пенсионного и социального страхования Российской Федерации»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9322DB" w:rsidRPr="00EE07EF" w:rsidRDefault="009322DB" w:rsidP="006F49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Общественной палаты Российской Федерации «Военные преступления украинских националистов: остановить, рассказать правду, предать правосудию»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Координационного совета общественных наблюдательных комиссий субъектов Российской Федерации при Общественной палате Российской Федерации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Шевелев И.А.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круглого стола «О порядке подготовки и получения заключений в целях подписания образовательными организациями договоров по вопросам образования с иностранными организациями и иностранными гражданами»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Комиссии Общественной палаты  Российской Федерации по ЖКХ, строительству и дорогам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совещании Общественной палаты  Российской Федерации «Координация действий НКО по оказанию гуманитарной помощи на территориях военных действий»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круглого стола Комиссии по развитию высшего образования и науки Общественной палаты  Российской Федерации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«О Порядке подготовки и получения заключений в целях подписания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образовательными организациями договоров по вопросам образования с иностранными организациями и иностранными гражданами»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круглого стола Комиссии по доступной среде и развитию инклюзивных практик Общественной палаты Российской Федерации «Развитие инклюзивного образования в России – опыт, проблемы, перспективы» и выступление по теме мероприятия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заседании круглого стола «Новые инструменты оценки эффективности научных исследований и репутации ученого: проблемы и перспективы разработки и применения»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публичных обсуждениях результатов правоприменительной практики, руководств по соблюдению обязательных требований по итогам работы за 2021 год Управления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Россельхознадзора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Томской области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Торжественное открытие фотовыставки «Дни открытых людей» Томского регионального отделения Общероссийского общественного благотворительного фонда «Российский детский фонд»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Большой концертный зал, г. Томск, пл. Ленина 12а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комитета Законодательной Думы Томской области по законодательству, государственному устройству и безопасности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 заседаний Думы, пл. Ленина 6, 3 этаж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онлайн-совещании Министерства экономического развития РФ с общественными палатами РФ «Час с Минэкономразвития» по мерам поддержки для НКО в условиях санкционного давления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совещании по вопросу заключения соглашения между Общественными палатами СФО и Исполнительным комитетом Межрегиональной ассоциации экономического взаимодействия субъектов Российской Федерации «Сибирское соглашение»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круглого стола Комиссии Общественной палаты Российской Федерации по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развитию экономики и корпоративной социальной ответственности «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Импортозамещение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информационных технологий в современных реалиях»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Шанина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Г.И.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Общественного совета при Министерстве строительства и жилищно-коммунального хозяйства РФ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совещании Комиссии Общественной палаты Российской Федерации по гармонизации межнациональных и межрелигиозных отношений на тему «Меры государственной поддержки социально ориентированных некоммерческих организаций, включая религиозные, в условиях санкционного давления»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круглого стола Общественной палаты Томской области «Улучшение качества оказания медицинской помощи детям с хромосомной патологией (синдром Дауна) и профилактика социального сиротства»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А.Б.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Непомнящая Н.Н.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Карла Маркса, д. 14, 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ТОУНБ им. А.С. Пушкина, каб.401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круглого стола Комиссии Общественной палаты Российской Федерации по доступной среде и развитию инклюзивных практик «О новых цифровых решениях, направленных на улучшение качества жизни людей с инвалидностью»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Барабанщикова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Карла Маркса, д. 14, 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ТОУНБ им. А.С. Пушкина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круглого стола тематической площадки «Жилье и городская среда» Регионального отделения Общероссийского общественного движения «Народный Фронт «За Россию» в Томской области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Карла Маркса, д. 7, оф. 103</w:t>
            </w:r>
          </w:p>
        </w:tc>
      </w:tr>
      <w:tr w:rsidR="00D26DA1" w:rsidRPr="00EE07EF" w:rsidTr="00CE5D82">
        <w:tc>
          <w:tcPr>
            <w:tcW w:w="316" w:type="pct"/>
            <w:shd w:val="clear" w:color="auto" w:fill="auto"/>
          </w:tcPr>
          <w:p w:rsidR="00D26DA1" w:rsidRPr="00EE07EF" w:rsidRDefault="00D26DA1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31.03.2022</w:t>
            </w:r>
          </w:p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круглого стола Комиссии ОПРФ по развитию экономики и корпоративной социальной ответственности «Легализация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майнинга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России: за и против»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06" w:type="pct"/>
            <w:shd w:val="clear" w:color="auto" w:fill="auto"/>
          </w:tcPr>
          <w:p w:rsidR="00D26DA1" w:rsidRPr="00EE07EF" w:rsidRDefault="00D26DA1" w:rsidP="00A00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E21806" w:rsidRPr="00EE07EF" w:rsidTr="00CE5D82">
        <w:tc>
          <w:tcPr>
            <w:tcW w:w="316" w:type="pct"/>
            <w:shd w:val="clear" w:color="auto" w:fill="auto"/>
          </w:tcPr>
          <w:p w:rsidR="00E21806" w:rsidRPr="00EE07EF" w:rsidRDefault="00E2180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06.04.2022</w:t>
            </w: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2011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онлайн-совещании общественных палат субъектов РФ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«Сбор свидетельств военных преступлений украинских вооруженных сил и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нацподразделений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освобожденных районах Украины и об участии общественных палат регионов в оказании гуманитарной помощи»</w:t>
            </w:r>
          </w:p>
        </w:tc>
        <w:tc>
          <w:tcPr>
            <w:tcW w:w="647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</w:tc>
        <w:tc>
          <w:tcPr>
            <w:tcW w:w="1506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E21806" w:rsidRPr="00EE07EF" w:rsidTr="00CE5D82">
        <w:tc>
          <w:tcPr>
            <w:tcW w:w="316" w:type="pct"/>
            <w:shd w:val="clear" w:color="auto" w:fill="auto"/>
          </w:tcPr>
          <w:p w:rsidR="00E21806" w:rsidRPr="00EE07EF" w:rsidRDefault="00E2180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06.04.2022</w:t>
            </w: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1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9:00</w:t>
            </w:r>
          </w:p>
        </w:tc>
        <w:tc>
          <w:tcPr>
            <w:tcW w:w="2011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Участие в общественных слушаниях Общественной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палаты РФ «Школа Министерства просвещения России»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E21806" w:rsidRPr="00EE07EF" w:rsidTr="00CE5D82">
        <w:tc>
          <w:tcPr>
            <w:tcW w:w="316" w:type="pct"/>
            <w:shd w:val="clear" w:color="auto" w:fill="auto"/>
          </w:tcPr>
          <w:p w:rsidR="00E21806" w:rsidRPr="00EE07EF" w:rsidRDefault="00E2180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08.04.2022</w:t>
            </w: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круглом столе Комиссии Общественной палаты Российской Федерации по развитию высшего образования и науки на тему «О создании национальной системы оценки результативности научных исследований и разработок»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E21806" w:rsidRPr="00EE07EF" w:rsidTr="00CE5D82">
        <w:tc>
          <w:tcPr>
            <w:tcW w:w="316" w:type="pct"/>
            <w:shd w:val="clear" w:color="auto" w:fill="auto"/>
          </w:tcPr>
          <w:p w:rsidR="00E21806" w:rsidRPr="00EE07EF" w:rsidRDefault="00E2180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08.04.2022</w:t>
            </w: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совещании АНО «Детский хоспис», Комиссии Общественной палаты Российской Федерации по вопросам благотворительности и социальной работе по презентации итогов проекта «Повышение качества паллиативной медицинской помощи детям за счет внедрения системы мониторинга качества паллиативной помощи, развития социального партнерства в интересах детей и укрепления сотрудничества экспертного сообщества и Уполномоченных по правам ребенка»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формате видеоконференции</w:t>
            </w:r>
            <w:proofErr w:type="gramEnd"/>
          </w:p>
        </w:tc>
        <w:tc>
          <w:tcPr>
            <w:tcW w:w="647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506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E21806" w:rsidRPr="00EE07EF" w:rsidTr="00CE5D82">
        <w:tc>
          <w:tcPr>
            <w:tcW w:w="316" w:type="pct"/>
            <w:shd w:val="clear" w:color="auto" w:fill="auto"/>
          </w:tcPr>
          <w:p w:rsidR="00E21806" w:rsidRPr="00EE07EF" w:rsidRDefault="00E2180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12.04.2022</w:t>
            </w: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круглом столе Комиссии Общественной палаты Российской Федерации по развитию некоммерческого сектора и поддержке социально ориентированных НКО «Предпринимательство как способ укрепления НКО в период санкций»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</w:tc>
        <w:tc>
          <w:tcPr>
            <w:tcW w:w="1506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E21806" w:rsidRPr="00EE07EF" w:rsidTr="00CE5D82">
        <w:tc>
          <w:tcPr>
            <w:tcW w:w="316" w:type="pct"/>
            <w:shd w:val="clear" w:color="auto" w:fill="auto"/>
          </w:tcPr>
          <w:p w:rsidR="00E21806" w:rsidRPr="00EE07EF" w:rsidRDefault="00E2180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14-15.04.2022</w:t>
            </w:r>
          </w:p>
        </w:tc>
        <w:tc>
          <w:tcPr>
            <w:tcW w:w="2011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делегации Общественной палаты Томской области в Форуме Общественной палаты Российской Федерации «Сообщество»</w:t>
            </w:r>
          </w:p>
        </w:tc>
        <w:tc>
          <w:tcPr>
            <w:tcW w:w="647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506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Новосибирск, ул. 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Станционная</w:t>
            </w:r>
            <w:proofErr w:type="gram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104, Экспоцентр</w:t>
            </w: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1806" w:rsidRPr="00EE07EF" w:rsidTr="00CE5D82">
        <w:tc>
          <w:tcPr>
            <w:tcW w:w="316" w:type="pct"/>
            <w:shd w:val="clear" w:color="auto" w:fill="auto"/>
          </w:tcPr>
          <w:p w:rsidR="00E21806" w:rsidRPr="00EE07EF" w:rsidRDefault="00E2180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18-21.04.2022</w:t>
            </w: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Общероссийском педагогическом форуме – Первой международной Ассамблее «Ученик в современном мире: формула успеха»</w:t>
            </w:r>
          </w:p>
        </w:tc>
        <w:tc>
          <w:tcPr>
            <w:tcW w:w="647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</w:tc>
        <w:tc>
          <w:tcPr>
            <w:tcW w:w="1506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Москва, ул. Погодинская, д. 8</w:t>
            </w: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1806" w:rsidRPr="00EE07EF" w:rsidTr="00CE5D82">
        <w:tc>
          <w:tcPr>
            <w:tcW w:w="316" w:type="pct"/>
            <w:shd w:val="clear" w:color="auto" w:fill="auto"/>
          </w:tcPr>
          <w:p w:rsidR="00E21806" w:rsidRPr="00EE07EF" w:rsidRDefault="00E2180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19.04.2022</w:t>
            </w: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Общественной палаты Российской Федерации «Механизмы стратегии закупок на товарно-сырьевых рынках ответ на новые экономические вызовы»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06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E21806" w:rsidRPr="00EE07EF" w:rsidTr="00CE5D82">
        <w:tc>
          <w:tcPr>
            <w:tcW w:w="316" w:type="pct"/>
            <w:shd w:val="clear" w:color="auto" w:fill="auto"/>
          </w:tcPr>
          <w:p w:rsidR="00E21806" w:rsidRPr="00EE07EF" w:rsidRDefault="00E2180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21.04.2022</w:t>
            </w: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торжественном мероприятии, посвященном Дню местного самоуправления</w:t>
            </w:r>
          </w:p>
        </w:tc>
        <w:tc>
          <w:tcPr>
            <w:tcW w:w="647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 драмы, пл. Ленина, 4</w:t>
            </w:r>
          </w:p>
        </w:tc>
      </w:tr>
      <w:tr w:rsidR="00E21806" w:rsidRPr="00EE07EF" w:rsidTr="00CE5D82">
        <w:tc>
          <w:tcPr>
            <w:tcW w:w="316" w:type="pct"/>
            <w:shd w:val="clear" w:color="auto" w:fill="auto"/>
          </w:tcPr>
          <w:p w:rsidR="00E21806" w:rsidRPr="00EE07EF" w:rsidRDefault="00E2180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21.04.2022</w:t>
            </w:r>
          </w:p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20:00</w:t>
            </w:r>
          </w:p>
        </w:tc>
        <w:tc>
          <w:tcPr>
            <w:tcW w:w="2011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международной конференции Общественной палаты Российской Федерации «Доказательства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массовых военных преступлений вооруженных сил и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нацподразделений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Украины в Мариуполе»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E21806" w:rsidRPr="00EE07EF" w:rsidTr="00CE5D82">
        <w:tc>
          <w:tcPr>
            <w:tcW w:w="316" w:type="pct"/>
            <w:shd w:val="clear" w:color="auto" w:fill="auto"/>
          </w:tcPr>
          <w:p w:rsidR="00E21806" w:rsidRPr="00EE07EF" w:rsidRDefault="00E2180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29.04.2022</w:t>
            </w:r>
          </w:p>
        </w:tc>
        <w:tc>
          <w:tcPr>
            <w:tcW w:w="2011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межведомственной комиссии в Томской области по обеспечению реализации проекта «Формирование комфортной городской среды» в 2022 году</w:t>
            </w:r>
          </w:p>
        </w:tc>
        <w:tc>
          <w:tcPr>
            <w:tcW w:w="647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E21806" w:rsidRPr="00EE07EF" w:rsidRDefault="00E21806" w:rsidP="00F3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6, Методический кабинет</w:t>
            </w:r>
          </w:p>
        </w:tc>
      </w:tr>
      <w:tr w:rsidR="00BF3395" w:rsidRPr="00EE07EF" w:rsidTr="00CE5D82">
        <w:tc>
          <w:tcPr>
            <w:tcW w:w="316" w:type="pct"/>
            <w:shd w:val="clear" w:color="auto" w:fill="auto"/>
          </w:tcPr>
          <w:p w:rsidR="00BF3395" w:rsidRPr="00EE07EF" w:rsidRDefault="00BF3395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01.05.2022</w:t>
            </w:r>
          </w:p>
        </w:tc>
        <w:tc>
          <w:tcPr>
            <w:tcW w:w="2011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шествии и митинге, 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приуроченных</w:t>
            </w:r>
            <w:proofErr w:type="gram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Празднику Весны и Труда</w:t>
            </w:r>
          </w:p>
        </w:tc>
        <w:tc>
          <w:tcPr>
            <w:tcW w:w="647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проспект Ленина</w:t>
            </w:r>
          </w:p>
        </w:tc>
      </w:tr>
      <w:tr w:rsidR="00BF3395" w:rsidRPr="00EE07EF" w:rsidTr="00CE5D82">
        <w:tc>
          <w:tcPr>
            <w:tcW w:w="316" w:type="pct"/>
            <w:shd w:val="clear" w:color="auto" w:fill="auto"/>
          </w:tcPr>
          <w:p w:rsidR="00BF3395" w:rsidRPr="00EE07EF" w:rsidRDefault="00BF3395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09.05.2022</w:t>
            </w:r>
          </w:p>
        </w:tc>
        <w:tc>
          <w:tcPr>
            <w:tcW w:w="2011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праздничных мероприятиях, посвященных Дню Победы в Великой Отечественной Войне</w:t>
            </w:r>
          </w:p>
        </w:tc>
        <w:tc>
          <w:tcPr>
            <w:tcW w:w="647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BF3395" w:rsidRPr="00EE07EF" w:rsidTr="00CE5D82">
        <w:tc>
          <w:tcPr>
            <w:tcW w:w="316" w:type="pct"/>
            <w:shd w:val="clear" w:color="auto" w:fill="auto"/>
          </w:tcPr>
          <w:p w:rsidR="00BF3395" w:rsidRPr="00EE07EF" w:rsidRDefault="00BF3395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.05.2022</w:t>
            </w:r>
          </w:p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заседания Совета Общественной палаты Томской области</w:t>
            </w:r>
          </w:p>
        </w:tc>
        <w:tc>
          <w:tcPr>
            <w:tcW w:w="647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Рубцов Е.Л., Разживин И.А., Вологдин В.В., Долгов А.В.,</w:t>
            </w:r>
          </w:p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В.К., </w:t>
            </w:r>
          </w:p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С.А., Попов С.В., Рукавишникова А.А., </w:t>
            </w:r>
          </w:p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</w:tc>
        <w:tc>
          <w:tcPr>
            <w:tcW w:w="1506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BF3395" w:rsidRPr="00EE07EF" w:rsidTr="00CE5D82">
        <w:tc>
          <w:tcPr>
            <w:tcW w:w="316" w:type="pct"/>
            <w:shd w:val="clear" w:color="auto" w:fill="auto"/>
          </w:tcPr>
          <w:p w:rsidR="00BF3395" w:rsidRPr="00EE07EF" w:rsidRDefault="00BF3395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18.05.2022</w:t>
            </w:r>
          </w:p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научно-практической конференции Общественной палаты Российской Федерации «Преемственность традиций Пионерии в современных технологиях воспитания СО НКО»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</w:tc>
        <w:tc>
          <w:tcPr>
            <w:tcW w:w="1506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BF3395" w:rsidRPr="00EE07EF" w:rsidTr="00CE5D82">
        <w:tc>
          <w:tcPr>
            <w:tcW w:w="316" w:type="pct"/>
            <w:shd w:val="clear" w:color="auto" w:fill="auto"/>
          </w:tcPr>
          <w:p w:rsidR="00BF3395" w:rsidRPr="00EE07EF" w:rsidRDefault="00BF3395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20.05.2022</w:t>
            </w:r>
          </w:p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Комиссии Общественной палаты РФ по экспертизе общественно значимых законопроектов и иных правовых инициатив «Бесплатная правовая помощь в Российской Федерации: лучшие региональные практики»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BF3395" w:rsidRPr="00EE07EF" w:rsidTr="00CE5D82">
        <w:tc>
          <w:tcPr>
            <w:tcW w:w="316" w:type="pct"/>
            <w:shd w:val="clear" w:color="auto" w:fill="auto"/>
          </w:tcPr>
          <w:p w:rsidR="00BF3395" w:rsidRPr="00EE07EF" w:rsidRDefault="00BF3395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26.05.2022</w:t>
            </w:r>
          </w:p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публичном заседании Фонда поддержки детей с тяжелыми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жизнеугрожающими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хроническими заболеваниями, в том числе редкими (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орфанными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заболеваниями «Круг добра» в Общественной палате Российской Федерации</w:t>
            </w:r>
          </w:p>
        </w:tc>
        <w:tc>
          <w:tcPr>
            <w:tcW w:w="647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</w:tc>
        <w:tc>
          <w:tcPr>
            <w:tcW w:w="1506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пл.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Миусская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7, стр. 1</w:t>
            </w:r>
          </w:p>
        </w:tc>
      </w:tr>
      <w:tr w:rsidR="00BF3395" w:rsidRPr="00EE07EF" w:rsidTr="00CE5D82">
        <w:tc>
          <w:tcPr>
            <w:tcW w:w="316" w:type="pct"/>
            <w:shd w:val="clear" w:color="auto" w:fill="auto"/>
          </w:tcPr>
          <w:p w:rsidR="00BF3395" w:rsidRPr="00EE07EF" w:rsidRDefault="00BF3395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27.05.2022</w:t>
            </w:r>
          </w:p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15:00</w:t>
            </w:r>
          </w:p>
        </w:tc>
        <w:tc>
          <w:tcPr>
            <w:tcW w:w="2011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Участие в круглом столе Комиссии Общественной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палаты Российской Федерации по развитию экономики и корпоративной социальной ответственности» на тему «Поддержка изобретателей и развитие изобретательства в России» </w:t>
            </w:r>
          </w:p>
        </w:tc>
        <w:tc>
          <w:tcPr>
            <w:tcW w:w="647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Долженкова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</w:tc>
        <w:tc>
          <w:tcPr>
            <w:tcW w:w="1506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пл.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Миусская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7, стр. 1</w:t>
            </w:r>
          </w:p>
        </w:tc>
      </w:tr>
      <w:tr w:rsidR="00BF3395" w:rsidRPr="00EE07EF" w:rsidTr="00CE5D82">
        <w:tc>
          <w:tcPr>
            <w:tcW w:w="316" w:type="pct"/>
            <w:shd w:val="clear" w:color="auto" w:fill="auto"/>
          </w:tcPr>
          <w:p w:rsidR="00BF3395" w:rsidRPr="00EE07EF" w:rsidRDefault="00BF3395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29-31.05.2022</w:t>
            </w:r>
          </w:p>
        </w:tc>
        <w:tc>
          <w:tcPr>
            <w:tcW w:w="2011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проектом</w:t>
            </w:r>
            <w:proofErr w:type="gram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семинаре общественных палат субъектов Российской Федерации на базе мастерской управления «СЕНЕЖ»</w:t>
            </w:r>
          </w:p>
        </w:tc>
        <w:tc>
          <w:tcPr>
            <w:tcW w:w="647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BF3395" w:rsidRPr="00EE07EF" w:rsidTr="00CE5D82">
        <w:tc>
          <w:tcPr>
            <w:tcW w:w="316" w:type="pct"/>
            <w:shd w:val="clear" w:color="auto" w:fill="auto"/>
          </w:tcPr>
          <w:p w:rsidR="00BF3395" w:rsidRPr="00EE07EF" w:rsidRDefault="00BF3395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31.05.2022</w:t>
            </w:r>
          </w:p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общественной экспертизе («нулевых чтениях») проектов федеральных законов «О российском движении детей и молодежи «Большая перемена» и </w:t>
            </w:r>
            <w:r w:rsidRPr="00EE07EF">
              <w:rPr>
                <w:rFonts w:ascii="Times New Roman" w:hAnsi="Times New Roman" w:cs="Times New Roman"/>
                <w:sz w:val="24"/>
                <w:szCs w:val="24"/>
              </w:rPr>
              <w:t>«О внесении изменений в отдельные законодательные акты Российской Федерации»</w:t>
            </w:r>
          </w:p>
        </w:tc>
        <w:tc>
          <w:tcPr>
            <w:tcW w:w="647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BF3395" w:rsidRPr="00EE07EF" w:rsidRDefault="00BF3395" w:rsidP="001B36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15:30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межведомственной комиссии по обеспечению реализации проекта «Формирование комфортной городской среды» в 2022 году 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6, зал Круглого стола Администрации Томской области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20:30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Общественной палаты Российской Федерации «Американо-украинская программа разработки бактериологического оружия» в 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мероприятиях Всемирного дня окружающей среды, в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во Всероссийском марафоне зеленых дел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450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XV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съезде Всероссийского педагогического собрания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круглом столе Комиссии Общественной палаты РФ по развитию некоммерческого сектора и поддержке социально ориентированных НКО на тему «О региональных диспропорциях в развитии НКО и мерах по их преодолению»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Кулакова Л.А.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экспертной дискуссии по проектам федеральных законов № 126384-8 «О российском движении детей и молодежи «Большая перемена» и № 126405-8 «О внесении изменений в отдельные законодательные акты Российской Федерации»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 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Ассамблеи региональных общественных советов в сферах строительства и ЖКХ в 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10:00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Участие в публичных обсуждениях Управления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Россельхознадзора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Томской области результатов правоприменительной практики, руководств по соблюдению обязательных требований за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 2022 года в 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Долгов А.В.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Шанина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Г.И.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пл. Ленина 6а, к. 1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17:30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заседания Регионального общественного штаба по общественному контролю и наблюдению на выборах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круглого стола на тему «О регулярных межмуниципальных автобусных рейсах по маршрутам «Томск-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Каргасок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-Томск» и «Томск-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Парабель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-Томск»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ТОУНБ им. А. С. Пушкина, 3 этаж,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72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форума «Молодежь и политика: пространства диалога» в формате пленарного заседания и стратегических сессий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Культуры ТГУ, г. Томск, пр. Ленина, 36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круглом столе комиссии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Общественной палаты РФ по доступной среде и развитию инклюзивных практик «Профилактика социального сиротства. Как помочь семье при рождении ребенка с ОВЗ или инвалидностью?»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 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А.В.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и выступление с проектом закона Томской области «О внесении изменений в Закон Томской области «Об Общественной палате Томской области» на заседании комитета Законодательной Думы Томской области по законодательству, государственному устройству и безопасности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 6, 3 этаж, зал заседаний Законодательной Думы Томской области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Участие, в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выступление, в обучающем семинаре для членов общественных наблюдательных комиссий субъектов Российской Федерации в Сибирском Федеральном округе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Говорова, д. 10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совещании Комиссии Общественной палаты Российской Федерации по вопросам развития культуры и сохранению духовного наследия «Благотворительные проекты патриотической направленности. Презентация книги ОПФР «5 историй о войне» в 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Волочинков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Координационного совета при Общественной палате Российской Федерации по общественному 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контролю за</w:t>
            </w:r>
            <w:proofErr w:type="gram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голосованием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10:00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Участие в семинаре по актуальным вопросам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правоприменительной практики осуществления регионального государственного контроля (надзора) в области охраны и использования особо охраняемых природных территорий на территории Томской области и соблюдения обязательных требований на территориях ООПТ регионального значения – памятника природы «Песчаное озеро»,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припоселковых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кедровников и лесопарков в формате видеоконференции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Долгов А.В.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Жабин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пл. Ленина 6а, к. 1</w:t>
            </w:r>
          </w:p>
        </w:tc>
      </w:tr>
      <w:tr w:rsidR="005E19E6" w:rsidRPr="00EE07EF" w:rsidTr="00CE5D82">
        <w:tc>
          <w:tcPr>
            <w:tcW w:w="316" w:type="pct"/>
            <w:shd w:val="clear" w:color="auto" w:fill="auto"/>
          </w:tcPr>
          <w:p w:rsidR="005E19E6" w:rsidRPr="00EE07EF" w:rsidRDefault="005E19E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30.06.2022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общественном обсуждении Общественной палаты Российской Федерации на тему «Единое образовательное пространство: учебники и программы» </w:t>
            </w:r>
          </w:p>
        </w:tc>
        <w:tc>
          <w:tcPr>
            <w:tcW w:w="647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</w:tc>
        <w:tc>
          <w:tcPr>
            <w:tcW w:w="1506" w:type="pct"/>
            <w:shd w:val="clear" w:color="auto" w:fill="auto"/>
          </w:tcPr>
          <w:p w:rsidR="005E19E6" w:rsidRPr="00EE07EF" w:rsidRDefault="005E19E6" w:rsidP="00BD3B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пл.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Миусская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7, стр.1, Зал совета</w:t>
            </w:r>
          </w:p>
        </w:tc>
      </w:tr>
      <w:tr w:rsidR="001E41B3" w:rsidRPr="00EE07EF" w:rsidTr="00CE5D82">
        <w:tc>
          <w:tcPr>
            <w:tcW w:w="316" w:type="pct"/>
            <w:shd w:val="clear" w:color="auto" w:fill="auto"/>
          </w:tcPr>
          <w:p w:rsidR="001E41B3" w:rsidRPr="00EE07EF" w:rsidRDefault="001E41B3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04.07.2022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общественной экспертизе проекта федерального закона № 120074-8 «О внесении изменений в отдельные законодательные акты Российской Федерации в части совершенствования процедур проведения оценки воздействия на окружающую среду и экологической экспертизы»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E41B3" w:rsidRPr="00EE07EF" w:rsidTr="00CE5D82">
        <w:tc>
          <w:tcPr>
            <w:tcW w:w="316" w:type="pct"/>
            <w:shd w:val="clear" w:color="auto" w:fill="auto"/>
          </w:tcPr>
          <w:p w:rsidR="001E41B3" w:rsidRPr="00EE07EF" w:rsidRDefault="001E41B3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05.07.2022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совместно с Комиссией Общественной палаты Российской Федерации по безопасности и взаимодействию с общественными наблюдательными комиссиями обучающего семинара для кандидатов в новый состав Общественной наблюдательной комиссии Томской области</w:t>
            </w:r>
          </w:p>
        </w:tc>
        <w:tc>
          <w:tcPr>
            <w:tcW w:w="647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Московский тракт, д. 8, Юридический институт ТГУ</w:t>
            </w:r>
          </w:p>
        </w:tc>
      </w:tr>
      <w:tr w:rsidR="001E41B3" w:rsidRPr="00EE07EF" w:rsidTr="00CE5D82">
        <w:tc>
          <w:tcPr>
            <w:tcW w:w="316" w:type="pct"/>
            <w:shd w:val="clear" w:color="auto" w:fill="auto"/>
          </w:tcPr>
          <w:p w:rsidR="001E41B3" w:rsidRPr="00EE07EF" w:rsidRDefault="001E41B3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06.07.2022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селекторном совещании о Всероссийском конкурсе «Лучшие корпоративные и муниципальные программы общественного здоровья» и о мероприятиях данного конкурса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</w:tc>
        <w:tc>
          <w:tcPr>
            <w:tcW w:w="1506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E41B3" w:rsidRPr="00EE07EF" w:rsidTr="00CE5D82">
        <w:tc>
          <w:tcPr>
            <w:tcW w:w="316" w:type="pct"/>
            <w:shd w:val="clear" w:color="auto" w:fill="auto"/>
          </w:tcPr>
          <w:p w:rsidR="001E41B3" w:rsidRPr="00EE07EF" w:rsidRDefault="001E41B3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07.07.2022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круглом столе Комиссии Общественной палаты Российской Федерации по развитию некоммерческого сектора и поддержке социально ориентированных НКО «Негосударственный сектор и благополучие граждан» в рамках конференции «Конкуренция на равных»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06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E41B3" w:rsidRPr="00EE07EF" w:rsidTr="00CE5D82">
        <w:tc>
          <w:tcPr>
            <w:tcW w:w="316" w:type="pct"/>
            <w:shd w:val="clear" w:color="auto" w:fill="auto"/>
          </w:tcPr>
          <w:p w:rsidR="001E41B3" w:rsidRPr="00EE07EF" w:rsidRDefault="001E41B3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12.07.2022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стратегической сессии Общественной палаты Российской Федерации «Совместные инструменты поиска и сопровождения лидеров управленческих команд»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506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E41B3" w:rsidRPr="00EE07EF" w:rsidTr="00CE5D82">
        <w:tc>
          <w:tcPr>
            <w:tcW w:w="316" w:type="pct"/>
            <w:shd w:val="clear" w:color="auto" w:fill="auto"/>
          </w:tcPr>
          <w:p w:rsidR="001E41B3" w:rsidRPr="00EE07EF" w:rsidRDefault="001E41B3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14.07.2022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2011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торжественном юбилейном мероприятии в честь 15-летия Общественной палаты Новосибирской области</w:t>
            </w:r>
          </w:p>
        </w:tc>
        <w:tc>
          <w:tcPr>
            <w:tcW w:w="647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А.Б.</w:t>
            </w:r>
          </w:p>
        </w:tc>
        <w:tc>
          <w:tcPr>
            <w:tcW w:w="1506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Новосибирск, Красный проспект, д. 15</w:t>
            </w:r>
          </w:p>
        </w:tc>
      </w:tr>
      <w:tr w:rsidR="001E41B3" w:rsidRPr="00EE07EF" w:rsidTr="00CE5D82">
        <w:tc>
          <w:tcPr>
            <w:tcW w:w="316" w:type="pct"/>
            <w:shd w:val="clear" w:color="auto" w:fill="auto"/>
          </w:tcPr>
          <w:p w:rsidR="001E41B3" w:rsidRPr="00EE07EF" w:rsidRDefault="001E41B3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15.07.2022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совещании Комиссии Общественной палаты Российской Федерации по развитию некоммерческого сектора и поддержке социально ориентированных НКО «Поддержка некоммерческого сектора в ЛНР и ДНР»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</w:tc>
        <w:tc>
          <w:tcPr>
            <w:tcW w:w="1506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E41B3" w:rsidRPr="00EE07EF" w:rsidTr="00CE5D82">
        <w:tc>
          <w:tcPr>
            <w:tcW w:w="316" w:type="pct"/>
            <w:shd w:val="clear" w:color="auto" w:fill="auto"/>
          </w:tcPr>
          <w:p w:rsidR="001E41B3" w:rsidRPr="00EE07EF" w:rsidRDefault="001E41B3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18.07.2022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научно-практической конференции «Общероссийская религиозная и гражданская идентичность мусульман» в рамках празднования 1100-летия официального принятия Ислама народами Волжской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Булгарии</w:t>
            </w:r>
            <w:proofErr w:type="spellEnd"/>
          </w:p>
        </w:tc>
        <w:tc>
          <w:tcPr>
            <w:tcW w:w="647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Жумаев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Н.Е.</w:t>
            </w:r>
          </w:p>
        </w:tc>
        <w:tc>
          <w:tcPr>
            <w:tcW w:w="1506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К.Маркса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Томская областная библиотека им А.С. Пушкина</w:t>
            </w:r>
          </w:p>
        </w:tc>
      </w:tr>
      <w:tr w:rsidR="001E41B3" w:rsidRPr="00EE07EF" w:rsidTr="00CE5D82">
        <w:tc>
          <w:tcPr>
            <w:tcW w:w="316" w:type="pct"/>
            <w:shd w:val="clear" w:color="auto" w:fill="auto"/>
          </w:tcPr>
          <w:p w:rsidR="001E41B3" w:rsidRPr="00EE07EF" w:rsidRDefault="001E41B3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19.07.2022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подписания Соглашения Общественной палаты Томской области с Избирательной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комиссей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Томской области о создании центра общественного наблюдения за досрочными выборами Губернатора Томской области, иными совмещенными с ними выборами, назначенными на 11 сентября 2022 года</w:t>
            </w:r>
          </w:p>
        </w:tc>
        <w:tc>
          <w:tcPr>
            <w:tcW w:w="647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6, к. 317, Избирательная комиссия Томской области</w:t>
            </w:r>
          </w:p>
        </w:tc>
      </w:tr>
      <w:tr w:rsidR="001E41B3" w:rsidRPr="00EE07EF" w:rsidTr="00CE5D82">
        <w:tc>
          <w:tcPr>
            <w:tcW w:w="316" w:type="pct"/>
            <w:shd w:val="clear" w:color="auto" w:fill="auto"/>
          </w:tcPr>
          <w:p w:rsidR="001E41B3" w:rsidRPr="00EE07EF" w:rsidRDefault="001E41B3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20.07.2022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комиссии по ЖКХ, строи</w:t>
            </w:r>
            <w:bookmarkStart w:id="0" w:name="_GoBack"/>
            <w:bookmarkEnd w:id="0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тельству и дорогам Общественной палаты Российской Федерации «Безопасность на детских площадках: игровые площадки как часть городской среды»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E41B3" w:rsidRPr="00EE07EF" w:rsidTr="00CE5D82">
        <w:tc>
          <w:tcPr>
            <w:tcW w:w="316" w:type="pct"/>
            <w:shd w:val="clear" w:color="auto" w:fill="auto"/>
          </w:tcPr>
          <w:p w:rsidR="001E41B3" w:rsidRPr="00EE07EF" w:rsidRDefault="001E41B3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22.07.2022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конференции комиссии по развитию некоммерческого сектора и поддержке социально ориентированных НКО Общественной палаты Российской Федерации «Конкуренция на равных»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Щербинин А.И.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</w:t>
            </w:r>
          </w:p>
        </w:tc>
        <w:tc>
          <w:tcPr>
            <w:tcW w:w="1506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E41B3" w:rsidRPr="00EE07EF" w:rsidTr="00CE5D82">
        <w:tc>
          <w:tcPr>
            <w:tcW w:w="316" w:type="pct"/>
            <w:shd w:val="clear" w:color="auto" w:fill="auto"/>
          </w:tcPr>
          <w:p w:rsidR="001E41B3" w:rsidRPr="00EE07EF" w:rsidRDefault="001E41B3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27.07.2022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общественных слушаниях Общественной палаты Российской Федерации на тему «Вопросы национальной безопасности по сбережению здоровья граждан и снижению факторов риска злоупотреблений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психоактивными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веществами – цифровая экосистема межведомственного взаимодействия по принципу одного окна»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</w:tc>
        <w:tc>
          <w:tcPr>
            <w:tcW w:w="1506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E41B3" w:rsidRPr="00EE07EF" w:rsidTr="00CE5D82">
        <w:tc>
          <w:tcPr>
            <w:tcW w:w="316" w:type="pct"/>
            <w:shd w:val="clear" w:color="auto" w:fill="auto"/>
          </w:tcPr>
          <w:p w:rsidR="001E41B3" w:rsidRPr="00EE07EF" w:rsidRDefault="001E41B3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29.07.2022</w:t>
            </w:r>
          </w:p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круглом столе комиссии по развитию некоммерческого сектора и поддержке социально ориентированных НКО Общественной палаты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Российской Федерации на тему «Формирование значимой роли СО НКО в сфере профилактики социально значимых заболеваний»</w:t>
            </w:r>
          </w:p>
        </w:tc>
        <w:tc>
          <w:tcPr>
            <w:tcW w:w="647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Щербинин А.И.</w:t>
            </w:r>
          </w:p>
        </w:tc>
        <w:tc>
          <w:tcPr>
            <w:tcW w:w="1506" w:type="pct"/>
            <w:shd w:val="clear" w:color="auto" w:fill="auto"/>
          </w:tcPr>
          <w:p w:rsidR="001E41B3" w:rsidRPr="00EE07EF" w:rsidRDefault="001E41B3" w:rsidP="00DE4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05.08.2022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общественной экспертизе проекта федерального закона №160605-8 «О внесении изменений в Федеральный закон «О рекламе»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08.08.2022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круглом столе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Комиссии Общественной палаты Российской Федерации по развитию агропромышленного комплекса и сельских территорий совместно с Общественной палатой Камчатского края на тему «О проблемах распределения квот добычи (вылова) водных биологических ресурсов на Дальнем Востоке»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09.08.2022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заседания Регионального общественного штаба по общественному контролю и наблюдению за выборами Общественной палаты Томской области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12-14.08.2022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проектного семинара Общественной палаты Российской Федерации на базе мастерской управления «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Сенеж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 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Солнечногорск, 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Московская</w:t>
            </w:r>
            <w:proofErr w:type="gram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16.08.2022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круглом столе Координационного совета Общественной палаты Российской Федерации по общественному 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контролю за</w:t>
            </w:r>
            <w:proofErr w:type="gram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голосованием по вопросу старта набора общественных наблюдателей, вопросам их обучения и методического сопровождения в канун предстоящих выборов, развертывания системы мониторинга за соблюдением избирательных прав граждан в единый день голосования 11 сентября 2022 года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22.08.2022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круглом столе на тему «Профилактика правонарушений среди несовершеннолетних и потенциал Центра временного содержания для несовершеннолетних правонарушителей, как инструмент профилактики» 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Татарская</w:t>
            </w:r>
            <w:proofErr w:type="gram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15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временного содержания для несовершеннолетних правонарушителей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22.08.2022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Территориальной избирательной комиссии Дистанционного электронного голосования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Москва, Центральная избирательная комиссия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23.08.2022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круглом столе Координационного совета Общественной палаты Российской Федерации по общественному 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контролю за</w:t>
            </w:r>
            <w:proofErr w:type="gram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голосованием по вопросу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механизмов общественного наблюдения за ДЭГ в субъектах РФ на базе региональных общественных штабов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Долгов А.В.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23.08.2022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Комиссии Общественной палаты Российской Федерации по делам молодежи, развитию добровольчества и патриотическому воспитанию на тему: «Государственная символика как основа воспитания патриотизма и гражданственности»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.08.2022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обучающего семинара для наблюдателей за досрочными выборами Губернатора Томской области, иными совмещенными с ними выборами, назначенными на 11 сентября 2022 года, из г. Северска и Томского района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 Д.С.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ТОУНБ им.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А.С.Пушкина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Карла Маркса, д. 14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24-25.08.2022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мероприятиях Форума «Сообщество» Общественной палаты Российской Федерации 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Жумаев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Н.Е.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Казань, МВЦ «Казань Экспо», ул. Выставочная 1, к.1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5.08.2022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обучающего семинара для наблюдателей за досрочными выборами Губернатора Томской области, иными совмещенными с ними выборами, назначенными на 11 сентября 2022 года, из г. Томска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ТОУНБ им.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А.С.Пушкина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 Карла Маркса, д. 14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.08.2022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заседания Регионального общественного штаба по общественному контролю и наблюдению за выборами Общественной палаты Томской области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.08.2022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обучающего семинара для наблюдателей за досрочными выборами Губернатора Томской области, иными совмещенными с ними выборами, назначенными на 11 сентября 2022 года, из отдаленных муниципальных образований Томской области в формате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6, Зал Круглого стола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.08.2022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круглом столе Координационного совета при Общественной палате Российской Федерации по общественному контролю за голосованием на тему</w:t>
            </w:r>
            <w:proofErr w:type="gram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«Манипуляции информационной повесткой в канун ЕДГ-2022»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31.08.2022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круглом столе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Комиссии Общественной палаты Российской Федерации по доступной среде и развитию инклюзивных практик «Всероссийские уроки доброты по пониманию инвалидности в 2022 году»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формате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Попов С.В.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111DC4" w:rsidRPr="00EE07EF" w:rsidTr="00CE5D82">
        <w:tc>
          <w:tcPr>
            <w:tcW w:w="316" w:type="pct"/>
            <w:shd w:val="clear" w:color="auto" w:fill="auto"/>
          </w:tcPr>
          <w:p w:rsidR="00111DC4" w:rsidRPr="00EE07EF" w:rsidRDefault="00111DC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31.08.2022</w:t>
            </w:r>
          </w:p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2011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межведомственной комиссии Томской области по обеспечению реализации проекта «Формирование комфортной городской среды» в 2022 году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647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111DC4" w:rsidRPr="00EE07EF" w:rsidRDefault="00111DC4" w:rsidP="00185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FD7016" w:rsidRPr="00EE07EF" w:rsidTr="00CE5D82">
        <w:tc>
          <w:tcPr>
            <w:tcW w:w="316" w:type="pct"/>
            <w:shd w:val="clear" w:color="auto" w:fill="auto"/>
          </w:tcPr>
          <w:p w:rsidR="00FD7016" w:rsidRPr="00EE07EF" w:rsidRDefault="00FD701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06.09.2022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16:30</w:t>
            </w:r>
          </w:p>
        </w:tc>
        <w:tc>
          <w:tcPr>
            <w:tcW w:w="2011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видеоконференции Координационного совета по общественному наблюдению за голосованием Общественной палаты Российской Федерации о готовности к общественному контролю</w:t>
            </w:r>
            <w:proofErr w:type="gram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предстоящим голосованием, выступление с докладом</w:t>
            </w:r>
          </w:p>
        </w:tc>
        <w:tc>
          <w:tcPr>
            <w:tcW w:w="647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FD7016" w:rsidRPr="00EE07EF" w:rsidTr="00CE5D82">
        <w:tc>
          <w:tcPr>
            <w:tcW w:w="316" w:type="pct"/>
            <w:shd w:val="clear" w:color="auto" w:fill="auto"/>
          </w:tcPr>
          <w:p w:rsidR="00FD7016" w:rsidRPr="00EE07EF" w:rsidRDefault="00FD701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08.09.2022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вебинаре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Комиссии Общественной палаты Российской Федерации по ЖКХ, строительству и дорогам по теме «Регион Инклюзии. Республика Бурятия. Инклюзивные практики организации и проведения летнего отдыха в Республике Бурятия для семей детей дошкольников, имеющих инвалидность»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FD7016" w:rsidRPr="00EE07EF" w:rsidTr="00CE5D82">
        <w:tc>
          <w:tcPr>
            <w:tcW w:w="316" w:type="pct"/>
            <w:shd w:val="clear" w:color="auto" w:fill="auto"/>
          </w:tcPr>
          <w:p w:rsidR="00FD7016" w:rsidRPr="00EE07EF" w:rsidRDefault="00FD701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09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.09.2022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открытия Центра общественного наблюдения за выборами совместно с Избирательной комиссией Томской области</w:t>
            </w:r>
          </w:p>
        </w:tc>
        <w:tc>
          <w:tcPr>
            <w:tcW w:w="647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Карла Маркса, д. 14, 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ТОУНБ им. А.С. Пушкина</w:t>
            </w:r>
          </w:p>
        </w:tc>
      </w:tr>
      <w:tr w:rsidR="00FD7016" w:rsidRPr="00EE07EF" w:rsidTr="00CE5D82">
        <w:tc>
          <w:tcPr>
            <w:tcW w:w="316" w:type="pct"/>
            <w:shd w:val="clear" w:color="auto" w:fill="auto"/>
          </w:tcPr>
          <w:p w:rsidR="00FD7016" w:rsidRPr="00EE07EF" w:rsidRDefault="00FD701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09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.09.2022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заседания Регионального общественного штаба по общественному контролю и наблюдению за выборами Общественной палаты Томской области</w:t>
            </w:r>
          </w:p>
        </w:tc>
        <w:tc>
          <w:tcPr>
            <w:tcW w:w="647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FD7016" w:rsidRPr="00EE07EF" w:rsidTr="00CE5D82">
        <w:tc>
          <w:tcPr>
            <w:tcW w:w="316" w:type="pct"/>
            <w:shd w:val="clear" w:color="auto" w:fill="auto"/>
          </w:tcPr>
          <w:p w:rsidR="00FD7016" w:rsidRPr="00EE07EF" w:rsidRDefault="00FD701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10-11.09.2022</w:t>
            </w:r>
          </w:p>
        </w:tc>
        <w:tc>
          <w:tcPr>
            <w:tcW w:w="2011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Регионального общественного штаба по общественному контролю и наблюдению за выборами Общественной палаты Томской области на выборах (дежурство в Центре общественного наблюдения, функционирование мобильных бригад, посещение избирательных участков, информационное обеспечение)</w:t>
            </w:r>
          </w:p>
        </w:tc>
        <w:tc>
          <w:tcPr>
            <w:tcW w:w="647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 Д.С.</w:t>
            </w:r>
          </w:p>
        </w:tc>
        <w:tc>
          <w:tcPr>
            <w:tcW w:w="1506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Карла Маркса, д. 14, 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ТОУНБ им. А.С. Пушкина;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FD7016" w:rsidRPr="00EE07EF" w:rsidTr="00CE5D82">
        <w:tc>
          <w:tcPr>
            <w:tcW w:w="316" w:type="pct"/>
            <w:shd w:val="clear" w:color="auto" w:fill="auto"/>
          </w:tcPr>
          <w:p w:rsidR="00FD7016" w:rsidRPr="00EE07EF" w:rsidRDefault="00FD701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15.09.2022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публичном обсуждении результатов правоприменительной практики, руководств по соблюдению обязательных требований Управления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Россельхознадзора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Томской области за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 2022 года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06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FD7016" w:rsidRPr="00EE07EF" w:rsidTr="00CE5D82">
        <w:tc>
          <w:tcPr>
            <w:tcW w:w="316" w:type="pct"/>
            <w:shd w:val="clear" w:color="auto" w:fill="auto"/>
          </w:tcPr>
          <w:p w:rsidR="00FD7016" w:rsidRPr="00EE07EF" w:rsidRDefault="00FD701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20.09.2022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11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расширенном заседании Федерального и региональных штабов общественного контроля по вопросам капитального ремонта школ и развития школьной инфраструктуры Общественного совета при 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Министерстве просвещения Российской Федерации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FD7016" w:rsidRPr="00EE07EF" w:rsidTr="00CE5D82">
        <w:tc>
          <w:tcPr>
            <w:tcW w:w="316" w:type="pct"/>
            <w:shd w:val="clear" w:color="auto" w:fill="auto"/>
          </w:tcPr>
          <w:p w:rsidR="00FD7016" w:rsidRPr="00EE07EF" w:rsidRDefault="00FD701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26.09.2022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11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круглом столе Общественной палаты Российской Федерации «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Инвестстраховка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как защитить возвратность инвестиций в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импортозамещение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06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FD7016" w:rsidRPr="00EE07EF" w:rsidTr="00CE5D82">
        <w:tc>
          <w:tcPr>
            <w:tcW w:w="316" w:type="pct"/>
            <w:shd w:val="clear" w:color="auto" w:fill="auto"/>
          </w:tcPr>
          <w:p w:rsidR="00FD7016" w:rsidRPr="00EE07EF" w:rsidRDefault="00FD701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.09.2022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публичном обсуждении результатов правоприменительной практики налоговых органов региона и соблюдения обязательных требований при проведении контрольно-надзорной деятельности по актуальным вопросам применения специальных режимов налогообложения и порядка 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получения квалифицированного сертификата ключа проверки электронной подписи</w:t>
            </w:r>
            <w:proofErr w:type="gram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Удостоверяющем центре ФНС России </w:t>
            </w:r>
          </w:p>
        </w:tc>
        <w:tc>
          <w:tcPr>
            <w:tcW w:w="647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д. 26, «Точка кипения»</w:t>
            </w:r>
          </w:p>
        </w:tc>
      </w:tr>
      <w:tr w:rsidR="00FD7016" w:rsidRPr="00EE07EF" w:rsidTr="00CE5D82">
        <w:tc>
          <w:tcPr>
            <w:tcW w:w="316" w:type="pct"/>
            <w:shd w:val="clear" w:color="auto" w:fill="auto"/>
          </w:tcPr>
          <w:p w:rsidR="00FD7016" w:rsidRPr="00EE07EF" w:rsidRDefault="00FD7016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29.09.2022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заседания Совета Общественной палаты Томской области</w:t>
            </w:r>
          </w:p>
        </w:tc>
        <w:tc>
          <w:tcPr>
            <w:tcW w:w="647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Грахов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В.Н.</w:t>
            </w:r>
          </w:p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Уйманов В.Н.</w:t>
            </w:r>
          </w:p>
        </w:tc>
        <w:tc>
          <w:tcPr>
            <w:tcW w:w="1506" w:type="pct"/>
            <w:shd w:val="clear" w:color="auto" w:fill="auto"/>
          </w:tcPr>
          <w:p w:rsidR="00FD7016" w:rsidRPr="00EE07EF" w:rsidRDefault="00FD7016" w:rsidP="00B703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1082" w:rsidRPr="00EE07EF" w:rsidTr="00CE5D82">
        <w:tc>
          <w:tcPr>
            <w:tcW w:w="316" w:type="pct"/>
            <w:shd w:val="clear" w:color="auto" w:fill="auto"/>
          </w:tcPr>
          <w:p w:rsidR="00D21082" w:rsidRPr="00EE07EF" w:rsidRDefault="00D21082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05.10.2022</w:t>
            </w:r>
          </w:p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онлайн-совещании с общественными палатами субъектов Российской Федерации «Час с Минэкономразвития»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вопросам изменения законодательства в части фондов целевого капитала, а также вопросам, связанным с проведением информационной кампании по благотворительности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</w:t>
            </w:r>
          </w:p>
        </w:tc>
        <w:tc>
          <w:tcPr>
            <w:tcW w:w="1506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1082" w:rsidRPr="00EE07EF" w:rsidTr="00CE5D82">
        <w:tc>
          <w:tcPr>
            <w:tcW w:w="316" w:type="pct"/>
            <w:shd w:val="clear" w:color="auto" w:fill="auto"/>
          </w:tcPr>
          <w:p w:rsidR="00D21082" w:rsidRPr="00EE07EF" w:rsidRDefault="00D21082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06-07.10.2022</w:t>
            </w:r>
          </w:p>
        </w:tc>
        <w:tc>
          <w:tcPr>
            <w:tcW w:w="2011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форуме «Сообщество» Общественной палаты Российской Федерации в г. Петрозаводске</w:t>
            </w:r>
          </w:p>
        </w:tc>
        <w:tc>
          <w:tcPr>
            <w:tcW w:w="647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Жумаев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Н.Е.</w:t>
            </w:r>
          </w:p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Уйманов В.Н.</w:t>
            </w:r>
          </w:p>
        </w:tc>
        <w:tc>
          <w:tcPr>
            <w:tcW w:w="1506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Петрозаводск, пр. Ленина, д. 33, Петрозаводский государственный университет</w:t>
            </w:r>
          </w:p>
        </w:tc>
      </w:tr>
      <w:tr w:rsidR="00D21082" w:rsidRPr="00EE07EF" w:rsidTr="00CE5D82">
        <w:tc>
          <w:tcPr>
            <w:tcW w:w="316" w:type="pct"/>
            <w:shd w:val="clear" w:color="auto" w:fill="auto"/>
          </w:tcPr>
          <w:p w:rsidR="00D21082" w:rsidRPr="00EE07EF" w:rsidRDefault="00D21082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12.10.2022</w:t>
            </w:r>
          </w:p>
        </w:tc>
        <w:tc>
          <w:tcPr>
            <w:tcW w:w="2011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общественной экспертизе («нулевом чтении») проекта федерального закона №201614-8 «О федеральном бюджете на 2023 год и на плановый период 2024 и 2025 годов»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06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1082" w:rsidRPr="00EE07EF" w:rsidTr="00CE5D82">
        <w:tc>
          <w:tcPr>
            <w:tcW w:w="316" w:type="pct"/>
            <w:shd w:val="clear" w:color="auto" w:fill="auto"/>
          </w:tcPr>
          <w:p w:rsidR="00D21082" w:rsidRPr="00EE07EF" w:rsidRDefault="00D21082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13.10.2022</w:t>
            </w:r>
          </w:p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19:30</w:t>
            </w:r>
          </w:p>
        </w:tc>
        <w:tc>
          <w:tcPr>
            <w:tcW w:w="2011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работе круглого стола Комиссии по развитию высшего образования Общественной палаты Российской Федерации «Политическая наука в условиях нового миропорядка»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1082" w:rsidRPr="00EE07EF" w:rsidTr="00CE5D82">
        <w:tc>
          <w:tcPr>
            <w:tcW w:w="316" w:type="pct"/>
            <w:shd w:val="clear" w:color="auto" w:fill="auto"/>
          </w:tcPr>
          <w:p w:rsidR="00D21082" w:rsidRPr="00EE07EF" w:rsidRDefault="00D21082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18.10.2022</w:t>
            </w:r>
          </w:p>
        </w:tc>
        <w:tc>
          <w:tcPr>
            <w:tcW w:w="2011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совместном заседании Комиссии Общественной палаты Российской Федерации по развитию агропромышленного комплекса и сельских территорий и заседании членов (экспертов) комиссий региональных общественных палат по развитию сельского хозяйства и агропромышленного комплекса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06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1082" w:rsidRPr="00EE07EF" w:rsidTr="00CE5D82">
        <w:tc>
          <w:tcPr>
            <w:tcW w:w="316" w:type="pct"/>
            <w:shd w:val="clear" w:color="auto" w:fill="auto"/>
          </w:tcPr>
          <w:p w:rsidR="00D21082" w:rsidRPr="00EE07EF" w:rsidRDefault="00D21082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18.10.2022</w:t>
            </w:r>
          </w:p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комитета Законодательной Думы Томской области по законодательству, государственному устройству и безопасности</w:t>
            </w:r>
          </w:p>
        </w:tc>
        <w:tc>
          <w:tcPr>
            <w:tcW w:w="647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6, зал заседаний Думы</w:t>
            </w:r>
          </w:p>
        </w:tc>
      </w:tr>
      <w:tr w:rsidR="00D21082" w:rsidRPr="00EE07EF" w:rsidTr="00CE5D82">
        <w:tc>
          <w:tcPr>
            <w:tcW w:w="316" w:type="pct"/>
            <w:shd w:val="clear" w:color="auto" w:fill="auto"/>
          </w:tcPr>
          <w:p w:rsidR="00D21082" w:rsidRPr="00EE07EF" w:rsidRDefault="00D21082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20.10.2022</w:t>
            </w:r>
          </w:p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11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общественных слушаниях Комиссии Общественной палаты Российской Федерации по экспертизе общественно значимых законопроектов и иных правовых инициатив </w:t>
            </w:r>
            <w:r w:rsidRPr="00EE07EF">
              <w:rPr>
                <w:rFonts w:ascii="Times New Roman" w:hAnsi="Times New Roman" w:cs="Times New Roman"/>
                <w:sz w:val="24"/>
                <w:szCs w:val="24"/>
              </w:rPr>
              <w:t xml:space="preserve">проекта федерального закона № 190070-8 «О внесении изменений в Федеральный закон «О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«О </w:t>
            </w:r>
            <w:proofErr w:type="spellStart"/>
            <w:r w:rsidRPr="00EE07EF">
              <w:rPr>
                <w:rFonts w:ascii="Times New Roman" w:hAnsi="Times New Roman" w:cs="Times New Roman"/>
                <w:sz w:val="24"/>
                <w:szCs w:val="24"/>
              </w:rPr>
              <w:t>микрофинансовой</w:t>
            </w:r>
            <w:proofErr w:type="spellEnd"/>
            <w:r w:rsidRPr="00EE07EF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и </w:t>
            </w:r>
            <w:proofErr w:type="spellStart"/>
            <w:r w:rsidRPr="00EE07EF">
              <w:rPr>
                <w:rFonts w:ascii="Times New Roman" w:hAnsi="Times New Roman" w:cs="Times New Roman"/>
                <w:sz w:val="24"/>
                <w:szCs w:val="24"/>
              </w:rPr>
              <w:t>микрофинансовых</w:t>
            </w:r>
            <w:proofErr w:type="spellEnd"/>
            <w:r w:rsidRPr="00EE07E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организациях»</w:t>
            </w:r>
            <w:proofErr w:type="gramEnd"/>
          </w:p>
        </w:tc>
        <w:tc>
          <w:tcPr>
            <w:tcW w:w="647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1082" w:rsidRPr="00EE07EF" w:rsidTr="00CE5D82">
        <w:tc>
          <w:tcPr>
            <w:tcW w:w="316" w:type="pct"/>
            <w:shd w:val="clear" w:color="auto" w:fill="auto"/>
          </w:tcPr>
          <w:p w:rsidR="00D21082" w:rsidRPr="00EE07EF" w:rsidRDefault="00D21082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24.10.2022</w:t>
            </w:r>
          </w:p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первого заседания Общественной наблюдательной комиссии Томской области в новом составе</w:t>
            </w:r>
          </w:p>
        </w:tc>
        <w:tc>
          <w:tcPr>
            <w:tcW w:w="647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 круглого стола Администрации Томской области, пл. Ленина 6</w:t>
            </w:r>
          </w:p>
        </w:tc>
      </w:tr>
      <w:tr w:rsidR="00D21082" w:rsidRPr="00EE07EF" w:rsidTr="00CE5D82">
        <w:tc>
          <w:tcPr>
            <w:tcW w:w="316" w:type="pct"/>
            <w:shd w:val="clear" w:color="auto" w:fill="auto"/>
          </w:tcPr>
          <w:p w:rsidR="00D21082" w:rsidRPr="00EE07EF" w:rsidRDefault="00D21082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25.10.2022</w:t>
            </w:r>
          </w:p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открытом экспертом заседании рабочей группы Общественной палаты Российской Федерации по внесению изменений в Федеральный закон от 28 июня 1995 г. №98-ФЗ «О государственной поддержке молодежных и детских общественных объединений»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1082" w:rsidRPr="00EE07EF" w:rsidTr="00CE5D82">
        <w:tc>
          <w:tcPr>
            <w:tcW w:w="316" w:type="pct"/>
            <w:shd w:val="clear" w:color="auto" w:fill="auto"/>
          </w:tcPr>
          <w:p w:rsidR="00D21082" w:rsidRPr="00EE07EF" w:rsidRDefault="00D21082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26.10.2022</w:t>
            </w:r>
          </w:p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2011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</w:t>
            </w:r>
            <w:r w:rsidRPr="00EE07EF">
              <w:t xml:space="preserve"> в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заседании Координационного совета по вопросам экологической, социальной ответственности и корпоративного управления (ESG) и устойчивого развития Общественной палаты Российской Федерации на тему «Общественное 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заверение</w:t>
            </w:r>
            <w:proofErr w:type="gram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публичного нефинансового отчета об устойчивом развитии Группы МТС за 2021 год»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Тепляков Е.Е.</w:t>
            </w:r>
          </w:p>
        </w:tc>
        <w:tc>
          <w:tcPr>
            <w:tcW w:w="1506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1082" w:rsidRPr="00EE07EF" w:rsidTr="00CE5D82">
        <w:tc>
          <w:tcPr>
            <w:tcW w:w="316" w:type="pct"/>
            <w:shd w:val="clear" w:color="auto" w:fill="auto"/>
          </w:tcPr>
          <w:p w:rsidR="00D21082" w:rsidRPr="00EE07EF" w:rsidRDefault="00D21082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27.10.2022</w:t>
            </w:r>
          </w:p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общественных слушаниях Общественной палаты Российской Федерации на тему «Новые вызовы к вопросу сохранения здоровья граждан» в формате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Попов С.В.</w:t>
            </w:r>
          </w:p>
        </w:tc>
        <w:tc>
          <w:tcPr>
            <w:tcW w:w="1506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D21082" w:rsidRPr="00EE07EF" w:rsidTr="00CE5D82">
        <w:tc>
          <w:tcPr>
            <w:tcW w:w="316" w:type="pct"/>
            <w:shd w:val="clear" w:color="auto" w:fill="auto"/>
          </w:tcPr>
          <w:p w:rsidR="00D21082" w:rsidRPr="00EE07EF" w:rsidRDefault="00D21082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30.10.2022</w:t>
            </w:r>
          </w:p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техническом туре ФГУП «Национальный оператор по обращению с радиоактивными отходами» в г. Северск Томской области, посещение 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объекта строительства пункта приповерхностного захоронения радиоактивных отходов</w:t>
            </w:r>
            <w:proofErr w:type="gram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3,4 класса. </w:t>
            </w:r>
          </w:p>
          <w:p w:rsidR="00D21082" w:rsidRPr="00EE07EF" w:rsidRDefault="00D21082" w:rsidP="00E93F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по вопросам деятельности ФГУП «Национальный оператор по обращению с радиоактивными отходами»</w:t>
            </w:r>
          </w:p>
        </w:tc>
        <w:tc>
          <w:tcPr>
            <w:tcW w:w="647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</w:tc>
        <w:tc>
          <w:tcPr>
            <w:tcW w:w="1506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</w:tr>
      <w:tr w:rsidR="00D21082" w:rsidRPr="00EE07EF" w:rsidTr="00CE5D82">
        <w:tc>
          <w:tcPr>
            <w:tcW w:w="316" w:type="pct"/>
            <w:shd w:val="clear" w:color="auto" w:fill="auto"/>
          </w:tcPr>
          <w:p w:rsidR="00D21082" w:rsidRPr="00EE07EF" w:rsidRDefault="00D21082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31.10.2022</w:t>
            </w:r>
          </w:p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11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круглом столе комиссии Общественной палаты Российской Федерации по развитию высшего образования и науки на тему «Энергетическая связанность территории арктических регионов России: определение приоритетных задач и эффективных мер государственной поддержки технологического развития»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47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D21082" w:rsidRPr="00EE07EF" w:rsidRDefault="00D21082" w:rsidP="00E93F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 1</w:t>
            </w:r>
          </w:p>
        </w:tc>
      </w:tr>
      <w:tr w:rsidR="000E5834" w:rsidRPr="00EE07EF" w:rsidTr="00CE5D82">
        <w:tc>
          <w:tcPr>
            <w:tcW w:w="316" w:type="pct"/>
            <w:shd w:val="clear" w:color="auto" w:fill="auto"/>
          </w:tcPr>
          <w:p w:rsidR="000E5834" w:rsidRPr="00EE07EF" w:rsidRDefault="000E583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01.11.2022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заседании Совета общественных палат России</w:t>
            </w:r>
          </w:p>
        </w:tc>
        <w:tc>
          <w:tcPr>
            <w:tcW w:w="647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Миусская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пл., д. 7, стр. 1</w:t>
            </w:r>
          </w:p>
        </w:tc>
      </w:tr>
      <w:tr w:rsidR="000E5834" w:rsidRPr="00EE07EF" w:rsidTr="00CE5D82">
        <w:tc>
          <w:tcPr>
            <w:tcW w:w="316" w:type="pct"/>
            <w:shd w:val="clear" w:color="auto" w:fill="auto"/>
          </w:tcPr>
          <w:p w:rsidR="000E5834" w:rsidRPr="00EE07EF" w:rsidRDefault="000E583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2-3.11.2022</w:t>
            </w:r>
          </w:p>
        </w:tc>
        <w:tc>
          <w:tcPr>
            <w:tcW w:w="2011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итоговом форуме Общественной палаты Российской Федерации «Сообщество»</w:t>
            </w:r>
          </w:p>
        </w:tc>
        <w:tc>
          <w:tcPr>
            <w:tcW w:w="647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Колмаков М.Ю.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506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</w:p>
        </w:tc>
      </w:tr>
      <w:tr w:rsidR="000E5834" w:rsidRPr="00EE07EF" w:rsidTr="00CE5D82">
        <w:tc>
          <w:tcPr>
            <w:tcW w:w="316" w:type="pct"/>
            <w:shd w:val="clear" w:color="auto" w:fill="auto"/>
          </w:tcPr>
          <w:p w:rsidR="000E5834" w:rsidRPr="00EE07EF" w:rsidRDefault="000E583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08.11.2022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15:30</w:t>
            </w:r>
          </w:p>
        </w:tc>
        <w:tc>
          <w:tcPr>
            <w:tcW w:w="2011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участие во встрече советника Президента Российской Федерации В.А. Фадеева с членами Общественной палаты Томской области</w:t>
            </w:r>
          </w:p>
        </w:tc>
        <w:tc>
          <w:tcPr>
            <w:tcW w:w="647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6, зал Круглого стола Администрации Томской области</w:t>
            </w:r>
          </w:p>
        </w:tc>
      </w:tr>
      <w:tr w:rsidR="000E5834" w:rsidRPr="00EE07EF" w:rsidTr="00CE5D82">
        <w:tc>
          <w:tcPr>
            <w:tcW w:w="316" w:type="pct"/>
            <w:shd w:val="clear" w:color="auto" w:fill="auto"/>
          </w:tcPr>
          <w:p w:rsidR="000E5834" w:rsidRPr="00EE07EF" w:rsidRDefault="000E583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08.11.2022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11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церемонии возложения цветов к памятнику жертвам политических репрессий в Сквере Памяти</w:t>
            </w:r>
          </w:p>
        </w:tc>
        <w:tc>
          <w:tcPr>
            <w:tcW w:w="647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 Ленина, 44</w:t>
            </w:r>
          </w:p>
        </w:tc>
      </w:tr>
      <w:tr w:rsidR="000E5834" w:rsidRPr="00EE07EF" w:rsidTr="00CE5D82">
        <w:tc>
          <w:tcPr>
            <w:tcW w:w="316" w:type="pct"/>
            <w:shd w:val="clear" w:color="auto" w:fill="auto"/>
          </w:tcPr>
          <w:p w:rsidR="000E5834" w:rsidRPr="00EE07EF" w:rsidRDefault="000E583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08.11.2022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17:30</w:t>
            </w:r>
          </w:p>
        </w:tc>
        <w:tc>
          <w:tcPr>
            <w:tcW w:w="2011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церемонии открытия Мемориального музея «Следственная тюрьма НКВД», осмотр экспозиции музея</w:t>
            </w:r>
          </w:p>
        </w:tc>
        <w:tc>
          <w:tcPr>
            <w:tcW w:w="647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 Ленина, 44</w:t>
            </w:r>
          </w:p>
        </w:tc>
      </w:tr>
      <w:tr w:rsidR="000E5834" w:rsidRPr="00EE07EF" w:rsidTr="00CE5D82">
        <w:tc>
          <w:tcPr>
            <w:tcW w:w="316" w:type="pct"/>
            <w:shd w:val="clear" w:color="auto" w:fill="auto"/>
          </w:tcPr>
          <w:p w:rsidR="000E5834" w:rsidRPr="00EE07EF" w:rsidRDefault="000E583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11.11.2022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на тему: «Результаты мониторинга практики применения дисциплинарных взысканий к осужденным в учреждениях УФСИН по Томской области»</w:t>
            </w:r>
          </w:p>
        </w:tc>
        <w:tc>
          <w:tcPr>
            <w:tcW w:w="647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пер.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Нахановича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3,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</w:t>
            </w:r>
            <w:proofErr w:type="gram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spellEnd"/>
            <w:proofErr w:type="gramEnd"/>
          </w:p>
        </w:tc>
      </w:tr>
      <w:tr w:rsidR="000E5834" w:rsidRPr="00EE07EF" w:rsidTr="00CE5D82">
        <w:tc>
          <w:tcPr>
            <w:tcW w:w="316" w:type="pct"/>
            <w:shd w:val="clear" w:color="auto" w:fill="auto"/>
          </w:tcPr>
          <w:p w:rsidR="000E5834" w:rsidRPr="00EE07EF" w:rsidRDefault="000E583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15.11.2022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11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общественном обсуждении проекта федеральной программы дошкольного образования в рамках координационного совета по поддержанию и развитию норм здорового образа жизни у российских граждан при Общественной палате Российской </w:t>
            </w: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Федерации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Некрылов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к.1</w:t>
            </w:r>
          </w:p>
        </w:tc>
      </w:tr>
      <w:tr w:rsidR="000E5834" w:rsidRPr="00EE07EF" w:rsidTr="00CE5D82">
        <w:tc>
          <w:tcPr>
            <w:tcW w:w="316" w:type="pct"/>
            <w:shd w:val="clear" w:color="auto" w:fill="auto"/>
          </w:tcPr>
          <w:p w:rsidR="000E5834" w:rsidRPr="00EE07EF" w:rsidRDefault="000E583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24.11.2022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публичном обсуждении результатов правоприменительной практики и руководств по соблюдению обязательных требований, установленных законодательством, по итогам работы Управления </w:t>
            </w: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Россельхознадзора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Новосибирской и Томской области за 9 месяцев 2022 года, а также актуальным вопросам и задачам при реализации соответствующих полномочий в 2022 году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Шанина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Г.И.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Кинев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</w:tc>
        <w:tc>
          <w:tcPr>
            <w:tcW w:w="1506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к.1</w:t>
            </w:r>
          </w:p>
        </w:tc>
      </w:tr>
      <w:tr w:rsidR="000E5834" w:rsidRPr="00EE07EF" w:rsidTr="00CE5D82">
        <w:tc>
          <w:tcPr>
            <w:tcW w:w="316" w:type="pct"/>
            <w:shd w:val="clear" w:color="auto" w:fill="auto"/>
          </w:tcPr>
          <w:p w:rsidR="000E5834" w:rsidRPr="00EE07EF" w:rsidRDefault="000E583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28.11.2022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комиссии Общественной палаты Российской Федерации по вопросам развития культуры и сохранению духовного наследия «Общественная консолидация. Единство, созидание и справедливость. Культура как универсальный язык»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6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к.1</w:t>
            </w:r>
          </w:p>
        </w:tc>
      </w:tr>
      <w:tr w:rsidR="000E5834" w:rsidRPr="00CB3626" w:rsidTr="00CE5D82">
        <w:tc>
          <w:tcPr>
            <w:tcW w:w="316" w:type="pct"/>
            <w:shd w:val="clear" w:color="auto" w:fill="auto"/>
          </w:tcPr>
          <w:p w:rsidR="000E5834" w:rsidRPr="00EE07EF" w:rsidRDefault="000E5834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30.11.2022</w:t>
            </w:r>
          </w:p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Общественных слушаниях «О внесении изменений во Всероссийский физкультурно-спортивный комплекс «Готов к труду и обороне» (ГТО) с учетом новых вызовов»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0E5834" w:rsidRPr="00EE07EF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</w:t>
            </w:r>
            <w:proofErr w:type="spellEnd"/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А.Б.</w:t>
            </w:r>
          </w:p>
        </w:tc>
        <w:tc>
          <w:tcPr>
            <w:tcW w:w="1506" w:type="pct"/>
            <w:shd w:val="clear" w:color="auto" w:fill="auto"/>
          </w:tcPr>
          <w:p w:rsidR="000E5834" w:rsidRDefault="000E5834" w:rsidP="002C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 6а, к.1</w:t>
            </w:r>
          </w:p>
        </w:tc>
      </w:tr>
      <w:tr w:rsidR="00191F29" w:rsidRPr="00CB3626" w:rsidTr="00CE5D82">
        <w:tc>
          <w:tcPr>
            <w:tcW w:w="316" w:type="pct"/>
            <w:shd w:val="clear" w:color="auto" w:fill="auto"/>
          </w:tcPr>
          <w:p w:rsidR="00191F29" w:rsidRPr="00EE07EF" w:rsidRDefault="00191F29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01.12.2022</w:t>
            </w:r>
          </w:p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круглом столе Координационного совета Общественной палаты Российской Федерации по общественному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контролю за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голосованием на тему «Об итогах наблюдения за выборами в 2022 году»</w:t>
            </w:r>
          </w:p>
        </w:tc>
        <w:tc>
          <w:tcPr>
            <w:tcW w:w="647" w:type="pct"/>
            <w:shd w:val="clear" w:color="auto" w:fill="auto"/>
          </w:tcPr>
          <w:p w:rsidR="00191F29" w:rsidRPr="0025508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191F29" w:rsidRPr="00A83648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Кулакова Л.А.</w:t>
            </w:r>
          </w:p>
        </w:tc>
        <w:tc>
          <w:tcPr>
            <w:tcW w:w="1506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 6а,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</w:t>
            </w:r>
          </w:p>
        </w:tc>
      </w:tr>
      <w:tr w:rsidR="00191F29" w:rsidRPr="00CB3626" w:rsidTr="00CE5D82">
        <w:tc>
          <w:tcPr>
            <w:tcW w:w="316" w:type="pct"/>
            <w:shd w:val="clear" w:color="auto" w:fill="auto"/>
          </w:tcPr>
          <w:p w:rsidR="00191F29" w:rsidRPr="00EE07EF" w:rsidRDefault="00191F29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01.12.2022</w:t>
            </w:r>
          </w:p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11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</w:t>
            </w:r>
            <w:r w:rsidRPr="00355F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общественной экспертизе проекта федерального закона № 142767-8 «О внесении изменений в статью 68 Федерального закона «Об охране окружающей среды»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06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 6а,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</w:t>
            </w:r>
          </w:p>
        </w:tc>
      </w:tr>
      <w:tr w:rsidR="00191F29" w:rsidRPr="00CB3626" w:rsidTr="00CE5D82">
        <w:tc>
          <w:tcPr>
            <w:tcW w:w="316" w:type="pct"/>
            <w:shd w:val="clear" w:color="auto" w:fill="auto"/>
          </w:tcPr>
          <w:p w:rsidR="00191F29" w:rsidRPr="00EE07EF" w:rsidRDefault="00191F29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06.12.2022</w:t>
            </w:r>
          </w:p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11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круглом столе Общественной палаты Российской Федерации «Презентация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аудиоверсии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Библии в современном русском переводе»</w:t>
            </w:r>
          </w:p>
        </w:tc>
        <w:tc>
          <w:tcPr>
            <w:tcW w:w="647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Жукова О.А.</w:t>
            </w:r>
          </w:p>
        </w:tc>
        <w:tc>
          <w:tcPr>
            <w:tcW w:w="1506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Миусская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пл., д. 7, стр. 1, Большой конференц-зал Общественной палаты РФ</w:t>
            </w:r>
          </w:p>
        </w:tc>
      </w:tr>
      <w:tr w:rsidR="00191F29" w:rsidRPr="00CB3626" w:rsidTr="00CE5D82">
        <w:tc>
          <w:tcPr>
            <w:tcW w:w="316" w:type="pct"/>
            <w:shd w:val="clear" w:color="auto" w:fill="auto"/>
          </w:tcPr>
          <w:p w:rsidR="00191F29" w:rsidRPr="00EE07EF" w:rsidRDefault="00191F29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07.12.2022</w:t>
            </w:r>
          </w:p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круглом столе Общественной палаты Российской Федерации на тему: «Региональные общественные совета: проблемы и перспективы»</w:t>
            </w:r>
          </w:p>
        </w:tc>
        <w:tc>
          <w:tcPr>
            <w:tcW w:w="647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В.К.</w:t>
            </w:r>
          </w:p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Жукова О.А.</w:t>
            </w:r>
          </w:p>
        </w:tc>
        <w:tc>
          <w:tcPr>
            <w:tcW w:w="1506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Миусская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пл., д. 7, стр. 1, Зал совета Общественной палаты РФ</w:t>
            </w:r>
          </w:p>
        </w:tc>
      </w:tr>
      <w:tr w:rsidR="00191F29" w:rsidRPr="00CB3626" w:rsidTr="00CE5D82">
        <w:tc>
          <w:tcPr>
            <w:tcW w:w="316" w:type="pct"/>
            <w:shd w:val="clear" w:color="auto" w:fill="auto"/>
          </w:tcPr>
          <w:p w:rsidR="00191F29" w:rsidRPr="00EE07EF" w:rsidRDefault="00191F29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07.12.2022</w:t>
            </w:r>
          </w:p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11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публичном обсуждении Управления Федеральной налоговой службы по Томской области порядка применения с 2023 года изменений, внесенных в Налоговый кодекс Российской Федерации, по теме «Введение единого налогового счета: мероприятия переходного периода, порядок и сроки уплаты налогов»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Тепляков Е.Е.</w:t>
            </w:r>
          </w:p>
        </w:tc>
        <w:tc>
          <w:tcPr>
            <w:tcW w:w="1506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 6а,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</w:t>
            </w:r>
          </w:p>
        </w:tc>
      </w:tr>
      <w:tr w:rsidR="00191F29" w:rsidRPr="00CB3626" w:rsidTr="00CE5D82">
        <w:tc>
          <w:tcPr>
            <w:tcW w:w="316" w:type="pct"/>
            <w:shd w:val="clear" w:color="auto" w:fill="auto"/>
          </w:tcPr>
          <w:p w:rsidR="00191F29" w:rsidRPr="00EE07EF" w:rsidRDefault="00191F29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07.12.2022</w:t>
            </w:r>
          </w:p>
          <w:p w:rsidR="00191F29" w:rsidRPr="008617D5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11" w:type="pct"/>
            <w:shd w:val="clear" w:color="auto" w:fill="auto"/>
          </w:tcPr>
          <w:p w:rsidR="00191F29" w:rsidRPr="00852DA6" w:rsidRDefault="00191F29" w:rsidP="00244A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Круглом столе Общественной палаты Российской Федерации на тему: «Региональные общественные советы: проблемы и перспективы»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191F29" w:rsidRPr="00E55ECE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 6а,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</w:t>
            </w:r>
          </w:p>
        </w:tc>
      </w:tr>
      <w:tr w:rsidR="00191F29" w:rsidRPr="00CB3626" w:rsidTr="00CE5D82">
        <w:tc>
          <w:tcPr>
            <w:tcW w:w="316" w:type="pct"/>
            <w:shd w:val="clear" w:color="auto" w:fill="auto"/>
          </w:tcPr>
          <w:p w:rsidR="00191F29" w:rsidRPr="00EE07EF" w:rsidRDefault="00191F29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15.12.2022</w:t>
            </w:r>
          </w:p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2011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в Круглом столе Общественной палаты Российской Федерации на тему: «Единая программа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образования детей дошкольного возраста Министерства просвещения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РФ» в формате видеоконференцсвязи</w:t>
            </w:r>
          </w:p>
        </w:tc>
        <w:tc>
          <w:tcPr>
            <w:tcW w:w="647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06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 6а,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</w:t>
            </w:r>
          </w:p>
        </w:tc>
      </w:tr>
      <w:tr w:rsidR="00191F29" w:rsidRPr="00CB3626" w:rsidTr="00CE5D82">
        <w:tc>
          <w:tcPr>
            <w:tcW w:w="316" w:type="pct"/>
            <w:shd w:val="clear" w:color="auto" w:fill="auto"/>
          </w:tcPr>
          <w:p w:rsidR="00191F29" w:rsidRPr="00EE07EF" w:rsidRDefault="00191F29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15.12.2022</w:t>
            </w:r>
          </w:p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11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заседании комиссии по координации работы по противодействию коррупции в Томской области</w:t>
            </w:r>
          </w:p>
        </w:tc>
        <w:tc>
          <w:tcPr>
            <w:tcW w:w="647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06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 круглого стола Администрации Томской области, пл. Ленина 6</w:t>
            </w:r>
          </w:p>
        </w:tc>
      </w:tr>
      <w:tr w:rsidR="00191F29" w:rsidRPr="00CB3626" w:rsidTr="00CE5D82">
        <w:tc>
          <w:tcPr>
            <w:tcW w:w="316" w:type="pct"/>
            <w:shd w:val="clear" w:color="auto" w:fill="auto"/>
          </w:tcPr>
          <w:p w:rsidR="00191F29" w:rsidRPr="00EE07EF" w:rsidRDefault="00191F29" w:rsidP="0048766C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16.12.2022</w:t>
            </w:r>
          </w:p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11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Пленарного заседания Общественной палаты Российской Федерации</w:t>
            </w:r>
          </w:p>
        </w:tc>
        <w:tc>
          <w:tcPr>
            <w:tcW w:w="647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члены ОПРФ</w:t>
            </w:r>
          </w:p>
        </w:tc>
        <w:tc>
          <w:tcPr>
            <w:tcW w:w="1506" w:type="pct"/>
            <w:shd w:val="clear" w:color="auto" w:fill="auto"/>
          </w:tcPr>
          <w:p w:rsidR="00191F29" w:rsidRDefault="00191F29" w:rsidP="00244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Большой зал Администрации Томской области, пл. Ленина 6</w:t>
            </w:r>
          </w:p>
        </w:tc>
      </w:tr>
    </w:tbl>
    <w:p w:rsidR="008A280D" w:rsidRDefault="008A280D" w:rsidP="00C01C6E"/>
    <w:sectPr w:rsidR="008A280D" w:rsidSect="008B5AC2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05707"/>
    <w:multiLevelType w:val="hybridMultilevel"/>
    <w:tmpl w:val="EDE02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F2E6F"/>
    <w:multiLevelType w:val="hybridMultilevel"/>
    <w:tmpl w:val="4C6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C0887"/>
    <w:multiLevelType w:val="hybridMultilevel"/>
    <w:tmpl w:val="89667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A67200"/>
    <w:multiLevelType w:val="hybridMultilevel"/>
    <w:tmpl w:val="E5F457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D13"/>
    <w:rsid w:val="00002AC9"/>
    <w:rsid w:val="0001505A"/>
    <w:rsid w:val="000246C8"/>
    <w:rsid w:val="00030A3E"/>
    <w:rsid w:val="00043367"/>
    <w:rsid w:val="0005411F"/>
    <w:rsid w:val="00063015"/>
    <w:rsid w:val="00063DC1"/>
    <w:rsid w:val="000723AC"/>
    <w:rsid w:val="00077F82"/>
    <w:rsid w:val="00081DCB"/>
    <w:rsid w:val="00091284"/>
    <w:rsid w:val="000D5253"/>
    <w:rsid w:val="000E5834"/>
    <w:rsid w:val="000F14AB"/>
    <w:rsid w:val="00111DC4"/>
    <w:rsid w:val="00135326"/>
    <w:rsid w:val="00135EB1"/>
    <w:rsid w:val="001570AC"/>
    <w:rsid w:val="00173981"/>
    <w:rsid w:val="00191F29"/>
    <w:rsid w:val="001C466D"/>
    <w:rsid w:val="001E3A26"/>
    <w:rsid w:val="001E41B3"/>
    <w:rsid w:val="001F04A7"/>
    <w:rsid w:val="00221BD0"/>
    <w:rsid w:val="00235D13"/>
    <w:rsid w:val="002600F3"/>
    <w:rsid w:val="00272337"/>
    <w:rsid w:val="00272895"/>
    <w:rsid w:val="00282CB6"/>
    <w:rsid w:val="00295A47"/>
    <w:rsid w:val="002A784E"/>
    <w:rsid w:val="002C02C7"/>
    <w:rsid w:val="0032406E"/>
    <w:rsid w:val="0033228D"/>
    <w:rsid w:val="00340F65"/>
    <w:rsid w:val="00386EBE"/>
    <w:rsid w:val="003929C9"/>
    <w:rsid w:val="003A1FDB"/>
    <w:rsid w:val="003D22AE"/>
    <w:rsid w:val="003E48D6"/>
    <w:rsid w:val="003F5692"/>
    <w:rsid w:val="004211BC"/>
    <w:rsid w:val="004507C3"/>
    <w:rsid w:val="004556D9"/>
    <w:rsid w:val="00457A97"/>
    <w:rsid w:val="00467517"/>
    <w:rsid w:val="0047265C"/>
    <w:rsid w:val="0048766C"/>
    <w:rsid w:val="004A378B"/>
    <w:rsid w:val="004B3C72"/>
    <w:rsid w:val="004B5E9D"/>
    <w:rsid w:val="004C7F3B"/>
    <w:rsid w:val="004E4708"/>
    <w:rsid w:val="004F30A1"/>
    <w:rsid w:val="004F37CA"/>
    <w:rsid w:val="004F55EF"/>
    <w:rsid w:val="00505D77"/>
    <w:rsid w:val="00532009"/>
    <w:rsid w:val="00541BF4"/>
    <w:rsid w:val="00557083"/>
    <w:rsid w:val="005631AE"/>
    <w:rsid w:val="00567E44"/>
    <w:rsid w:val="00592F2A"/>
    <w:rsid w:val="005A104C"/>
    <w:rsid w:val="005A62D7"/>
    <w:rsid w:val="005B7145"/>
    <w:rsid w:val="005C434B"/>
    <w:rsid w:val="005D2862"/>
    <w:rsid w:val="005E0987"/>
    <w:rsid w:val="005E19E6"/>
    <w:rsid w:val="005E5B02"/>
    <w:rsid w:val="005E7BC5"/>
    <w:rsid w:val="00600E67"/>
    <w:rsid w:val="0061080D"/>
    <w:rsid w:val="00614655"/>
    <w:rsid w:val="00615550"/>
    <w:rsid w:val="00631ABB"/>
    <w:rsid w:val="00641A83"/>
    <w:rsid w:val="00661577"/>
    <w:rsid w:val="00676BBF"/>
    <w:rsid w:val="006A7422"/>
    <w:rsid w:val="006B2068"/>
    <w:rsid w:val="006B2117"/>
    <w:rsid w:val="006C3CA3"/>
    <w:rsid w:val="006F7E4E"/>
    <w:rsid w:val="0071003C"/>
    <w:rsid w:val="007127BA"/>
    <w:rsid w:val="00723D42"/>
    <w:rsid w:val="0078269A"/>
    <w:rsid w:val="007B1317"/>
    <w:rsid w:val="007C39CC"/>
    <w:rsid w:val="007C75C4"/>
    <w:rsid w:val="007D098F"/>
    <w:rsid w:val="007F65C0"/>
    <w:rsid w:val="00801A4A"/>
    <w:rsid w:val="008040D3"/>
    <w:rsid w:val="0083052A"/>
    <w:rsid w:val="00834CC3"/>
    <w:rsid w:val="00840738"/>
    <w:rsid w:val="00851B7D"/>
    <w:rsid w:val="008542A2"/>
    <w:rsid w:val="0085454C"/>
    <w:rsid w:val="008551DD"/>
    <w:rsid w:val="00863EF6"/>
    <w:rsid w:val="008742B0"/>
    <w:rsid w:val="008840F6"/>
    <w:rsid w:val="00893F1E"/>
    <w:rsid w:val="00896CE2"/>
    <w:rsid w:val="008A2366"/>
    <w:rsid w:val="008A280D"/>
    <w:rsid w:val="008B5AC2"/>
    <w:rsid w:val="008B684F"/>
    <w:rsid w:val="008D35FF"/>
    <w:rsid w:val="008D3B97"/>
    <w:rsid w:val="008E16DA"/>
    <w:rsid w:val="008F1125"/>
    <w:rsid w:val="00904C4F"/>
    <w:rsid w:val="0091103E"/>
    <w:rsid w:val="009129C9"/>
    <w:rsid w:val="00924DD8"/>
    <w:rsid w:val="009322DB"/>
    <w:rsid w:val="00932DC2"/>
    <w:rsid w:val="0093363D"/>
    <w:rsid w:val="0095309B"/>
    <w:rsid w:val="00960F57"/>
    <w:rsid w:val="00976FDE"/>
    <w:rsid w:val="009850A1"/>
    <w:rsid w:val="009A0920"/>
    <w:rsid w:val="009A1F9E"/>
    <w:rsid w:val="009B26B3"/>
    <w:rsid w:val="009E00F9"/>
    <w:rsid w:val="009E0BA0"/>
    <w:rsid w:val="009F5207"/>
    <w:rsid w:val="009F7AA2"/>
    <w:rsid w:val="00A16C01"/>
    <w:rsid w:val="00A17021"/>
    <w:rsid w:val="00A215BC"/>
    <w:rsid w:val="00A36496"/>
    <w:rsid w:val="00A421AC"/>
    <w:rsid w:val="00A54550"/>
    <w:rsid w:val="00A9053D"/>
    <w:rsid w:val="00AA0402"/>
    <w:rsid w:val="00AC3E16"/>
    <w:rsid w:val="00AD7C6A"/>
    <w:rsid w:val="00B227C9"/>
    <w:rsid w:val="00B243A7"/>
    <w:rsid w:val="00B34775"/>
    <w:rsid w:val="00B37B6B"/>
    <w:rsid w:val="00B45654"/>
    <w:rsid w:val="00B73F1F"/>
    <w:rsid w:val="00BA21F2"/>
    <w:rsid w:val="00BA30C0"/>
    <w:rsid w:val="00BB3363"/>
    <w:rsid w:val="00BB63C5"/>
    <w:rsid w:val="00BC1AD5"/>
    <w:rsid w:val="00BC5F29"/>
    <w:rsid w:val="00BF3395"/>
    <w:rsid w:val="00C01C6E"/>
    <w:rsid w:val="00C131BC"/>
    <w:rsid w:val="00C43B21"/>
    <w:rsid w:val="00C60BC4"/>
    <w:rsid w:val="00C920FA"/>
    <w:rsid w:val="00C930A9"/>
    <w:rsid w:val="00C93CEB"/>
    <w:rsid w:val="00C964D6"/>
    <w:rsid w:val="00CB0A1D"/>
    <w:rsid w:val="00CB3626"/>
    <w:rsid w:val="00CB40E6"/>
    <w:rsid w:val="00CC3E52"/>
    <w:rsid w:val="00CD58DD"/>
    <w:rsid w:val="00CD5AD6"/>
    <w:rsid w:val="00CE5D82"/>
    <w:rsid w:val="00CF5C6C"/>
    <w:rsid w:val="00D12137"/>
    <w:rsid w:val="00D21082"/>
    <w:rsid w:val="00D23C40"/>
    <w:rsid w:val="00D25044"/>
    <w:rsid w:val="00D26DA1"/>
    <w:rsid w:val="00D468E7"/>
    <w:rsid w:val="00D73C75"/>
    <w:rsid w:val="00D804E3"/>
    <w:rsid w:val="00D8418A"/>
    <w:rsid w:val="00D85C8B"/>
    <w:rsid w:val="00DB0FD1"/>
    <w:rsid w:val="00DB6910"/>
    <w:rsid w:val="00DC5630"/>
    <w:rsid w:val="00DC5C15"/>
    <w:rsid w:val="00DD7FE3"/>
    <w:rsid w:val="00DE3D77"/>
    <w:rsid w:val="00DF1F69"/>
    <w:rsid w:val="00E02CB7"/>
    <w:rsid w:val="00E05508"/>
    <w:rsid w:val="00E21806"/>
    <w:rsid w:val="00E6265E"/>
    <w:rsid w:val="00E7238F"/>
    <w:rsid w:val="00E7560A"/>
    <w:rsid w:val="00E852E5"/>
    <w:rsid w:val="00E92262"/>
    <w:rsid w:val="00E97555"/>
    <w:rsid w:val="00EB0673"/>
    <w:rsid w:val="00EE07EF"/>
    <w:rsid w:val="00EF640C"/>
    <w:rsid w:val="00F03BA6"/>
    <w:rsid w:val="00F1498F"/>
    <w:rsid w:val="00F40F3E"/>
    <w:rsid w:val="00F41476"/>
    <w:rsid w:val="00F5097F"/>
    <w:rsid w:val="00F53A98"/>
    <w:rsid w:val="00F7211E"/>
    <w:rsid w:val="00F8599D"/>
    <w:rsid w:val="00F93146"/>
    <w:rsid w:val="00FA547A"/>
    <w:rsid w:val="00FD58BE"/>
    <w:rsid w:val="00FD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2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3C4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B5AC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31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1A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2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3C4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B5AC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31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1A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6267</Words>
  <Characters>35726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41910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Александровна Полякова</dc:creator>
  <cp:lastModifiedBy>Пользователь Windows</cp:lastModifiedBy>
  <cp:revision>57</cp:revision>
  <cp:lastPrinted>2021-05-12T07:04:00Z</cp:lastPrinted>
  <dcterms:created xsi:type="dcterms:W3CDTF">2018-03-20T03:52:00Z</dcterms:created>
  <dcterms:modified xsi:type="dcterms:W3CDTF">2023-02-01T08:56:00Z</dcterms:modified>
</cp:coreProperties>
</file>