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3B" w:rsidRP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47483B">
        <w:rPr>
          <w:rFonts w:ascii="Times New Roman" w:hAnsi="Times New Roman"/>
          <w:b/>
          <w:noProof/>
          <w:sz w:val="28"/>
          <w:szCs w:val="28"/>
          <w:lang w:eastAsia="ru-RU"/>
        </w:rPr>
        <w:t>Общественная палата Томской области</w:t>
      </w: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47483B" w:rsidRDefault="0047483B" w:rsidP="0047483B">
      <w:pPr>
        <w:pStyle w:val="ac"/>
        <w:ind w:left="284"/>
        <w:jc w:val="center"/>
        <w:rPr>
          <w:noProof/>
          <w:lang w:val="en-US" w:eastAsia="ru-RU"/>
        </w:rPr>
      </w:pPr>
    </w:p>
    <w:p w:rsidR="007A1DFB" w:rsidRDefault="00372ED1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storage.esp.tomsk.gov.ru/files/2663/200-200/ATO.jpg" style="width:150pt;height:150pt;visibility:visible;mso-wrap-style:square">
            <v:imagedata r:id="rId8" o:title="ATO"/>
          </v:shape>
        </w:pict>
      </w:r>
    </w:p>
    <w:p w:rsidR="0047483B" w:rsidRP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7483B" w:rsidRDefault="0047483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211900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 w:rsidRPr="00DC66D8">
        <w:rPr>
          <w:rFonts w:ascii="Times New Roman" w:hAnsi="Times New Roman"/>
          <w:b/>
          <w:caps/>
          <w:sz w:val="28"/>
          <w:szCs w:val="28"/>
        </w:rPr>
        <w:t>доклад</w:t>
      </w:r>
    </w:p>
    <w:p w:rsidR="0047483B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 w:rsidRPr="00DC66D8">
        <w:rPr>
          <w:rFonts w:ascii="Times New Roman" w:hAnsi="Times New Roman"/>
          <w:b/>
          <w:caps/>
          <w:sz w:val="28"/>
          <w:szCs w:val="28"/>
        </w:rPr>
        <w:t xml:space="preserve"> </w:t>
      </w:r>
      <w:r>
        <w:rPr>
          <w:rFonts w:ascii="Times New Roman" w:hAnsi="Times New Roman"/>
          <w:b/>
          <w:caps/>
          <w:sz w:val="28"/>
          <w:szCs w:val="28"/>
        </w:rPr>
        <w:t>О</w:t>
      </w:r>
      <w:r w:rsidR="00211900">
        <w:rPr>
          <w:rFonts w:ascii="Times New Roman" w:hAnsi="Times New Roman"/>
          <w:b/>
          <w:caps/>
          <w:sz w:val="28"/>
          <w:szCs w:val="28"/>
        </w:rPr>
        <w:t>Б</w:t>
      </w:r>
      <w:r>
        <w:rPr>
          <w:rFonts w:ascii="Times New Roman" w:hAnsi="Times New Roman"/>
          <w:b/>
          <w:caps/>
          <w:sz w:val="28"/>
          <w:szCs w:val="28"/>
        </w:rPr>
        <w:t xml:space="preserve"> </w:t>
      </w:r>
      <w:r w:rsidR="00211900">
        <w:rPr>
          <w:rFonts w:ascii="Times New Roman" w:hAnsi="Times New Roman"/>
          <w:b/>
          <w:caps/>
          <w:sz w:val="28"/>
          <w:szCs w:val="28"/>
        </w:rPr>
        <w:t>ИТОГАХ РАБОТЫ ОБЩЕСТВЕННОЙ ПАЛАТЫ</w:t>
      </w:r>
    </w:p>
    <w:p w:rsidR="007A1DFB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 ТОМСКОЙ ОБЛАСТИ</w:t>
      </w:r>
    </w:p>
    <w:p w:rsidR="007A1DFB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</w:rPr>
      </w:pPr>
    </w:p>
    <w:p w:rsidR="007A1DFB" w:rsidRPr="00185653" w:rsidRDefault="007A1DFB" w:rsidP="0047483B">
      <w:pPr>
        <w:pStyle w:val="ac"/>
        <w:ind w:left="284"/>
        <w:jc w:val="center"/>
        <w:rPr>
          <w:rFonts w:ascii="Times New Roman" w:hAnsi="Times New Roman"/>
          <w:b/>
          <w:caps/>
        </w:rPr>
      </w:pPr>
      <w:r w:rsidRPr="005F251F">
        <w:rPr>
          <w:rFonts w:ascii="Times New Roman" w:hAnsi="Times New Roman"/>
          <w:b/>
          <w:caps/>
          <w:sz w:val="32"/>
          <w:szCs w:val="32"/>
        </w:rPr>
        <w:t>201</w:t>
      </w:r>
      <w:r w:rsidR="00211900">
        <w:rPr>
          <w:rFonts w:ascii="Times New Roman" w:hAnsi="Times New Roman"/>
          <w:b/>
          <w:caps/>
          <w:sz w:val="32"/>
          <w:szCs w:val="32"/>
        </w:rPr>
        <w:t>6</w:t>
      </w:r>
      <w:r w:rsidRPr="00185653">
        <w:rPr>
          <w:rFonts w:ascii="Times New Roman" w:hAnsi="Times New Roman"/>
          <w:b/>
          <w:caps/>
        </w:rPr>
        <w:t>год</w:t>
      </w:r>
    </w:p>
    <w:p w:rsidR="007A1DFB" w:rsidRDefault="007A1DF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i/>
          <w:caps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47483B" w:rsidRDefault="0047483B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F92299" w:rsidRDefault="00F92299" w:rsidP="00DC66D8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</w:p>
    <w:p w:rsidR="00F92299" w:rsidRDefault="007A1DFB" w:rsidP="00F92299">
      <w:pPr>
        <w:spacing w:after="0" w:line="360" w:lineRule="auto"/>
        <w:ind w:left="284"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77684E">
        <w:rPr>
          <w:rFonts w:ascii="Times New Roman" w:hAnsi="Times New Roman"/>
          <w:sz w:val="28"/>
          <w:szCs w:val="28"/>
        </w:rPr>
        <w:t xml:space="preserve"> декабря 2014 года </w:t>
      </w:r>
      <w:r w:rsidR="00FD1A6A">
        <w:rPr>
          <w:rFonts w:ascii="Times New Roman" w:hAnsi="Times New Roman"/>
          <w:sz w:val="28"/>
          <w:szCs w:val="28"/>
        </w:rPr>
        <w:t>состоялось</w:t>
      </w:r>
      <w:r w:rsidRPr="0077684E">
        <w:rPr>
          <w:rFonts w:ascii="Times New Roman" w:hAnsi="Times New Roman"/>
          <w:sz w:val="28"/>
          <w:szCs w:val="28"/>
        </w:rPr>
        <w:t xml:space="preserve"> первое пленарное заседание пятого со</w:t>
      </w:r>
      <w:r w:rsidR="00050C8E">
        <w:rPr>
          <w:rFonts w:ascii="Times New Roman" w:hAnsi="Times New Roman"/>
          <w:sz w:val="28"/>
          <w:szCs w:val="28"/>
        </w:rPr>
        <w:t>зыва</w:t>
      </w:r>
      <w:r w:rsidRPr="0077684E">
        <w:rPr>
          <w:rFonts w:ascii="Times New Roman" w:hAnsi="Times New Roman"/>
          <w:sz w:val="28"/>
          <w:szCs w:val="28"/>
        </w:rPr>
        <w:t xml:space="preserve"> Общественной палаты Томской области.</w:t>
      </w:r>
      <w:r w:rsidR="0047483B">
        <w:rPr>
          <w:rFonts w:ascii="Times New Roman" w:hAnsi="Times New Roman"/>
          <w:sz w:val="28"/>
          <w:szCs w:val="28"/>
        </w:rPr>
        <w:t xml:space="preserve"> </w:t>
      </w:r>
      <w:r w:rsidRPr="00A35BD2">
        <w:rPr>
          <w:rFonts w:ascii="Times New Roman" w:hAnsi="Times New Roman"/>
          <w:sz w:val="28"/>
          <w:szCs w:val="28"/>
        </w:rPr>
        <w:t>Из 42 членов нового состава Общественной палаты 26</w:t>
      </w:r>
      <w:r>
        <w:rPr>
          <w:rFonts w:ascii="Times New Roman" w:hAnsi="Times New Roman"/>
          <w:sz w:val="28"/>
          <w:szCs w:val="28"/>
        </w:rPr>
        <w:t xml:space="preserve"> были </w:t>
      </w:r>
      <w:r w:rsidRPr="00A35BD2">
        <w:rPr>
          <w:rFonts w:ascii="Times New Roman" w:hAnsi="Times New Roman"/>
          <w:sz w:val="28"/>
          <w:szCs w:val="28"/>
        </w:rPr>
        <w:t xml:space="preserve">избраны впервые. </w:t>
      </w:r>
      <w:r w:rsidR="00D60CF8">
        <w:rPr>
          <w:rFonts w:ascii="Times New Roman" w:hAnsi="Times New Roman"/>
          <w:sz w:val="28"/>
          <w:szCs w:val="28"/>
        </w:rPr>
        <w:t>С</w:t>
      </w:r>
      <w:r w:rsidRPr="00A35BD2">
        <w:rPr>
          <w:rFonts w:ascii="Times New Roman" w:hAnsi="Times New Roman"/>
          <w:sz w:val="28"/>
          <w:szCs w:val="28"/>
        </w:rPr>
        <w:t xml:space="preserve">рок полномочий </w:t>
      </w:r>
      <w:r>
        <w:rPr>
          <w:rFonts w:ascii="Times New Roman" w:hAnsi="Times New Roman"/>
          <w:sz w:val="28"/>
          <w:szCs w:val="28"/>
        </w:rPr>
        <w:t xml:space="preserve">членов </w:t>
      </w:r>
      <w:r w:rsidRPr="00A35BD2">
        <w:rPr>
          <w:rFonts w:ascii="Times New Roman" w:hAnsi="Times New Roman"/>
          <w:sz w:val="28"/>
          <w:szCs w:val="28"/>
        </w:rPr>
        <w:t xml:space="preserve">палаты </w:t>
      </w:r>
      <w:r w:rsidR="00D60CF8">
        <w:rPr>
          <w:rFonts w:ascii="Times New Roman" w:hAnsi="Times New Roman"/>
          <w:sz w:val="28"/>
          <w:szCs w:val="28"/>
        </w:rPr>
        <w:t xml:space="preserve"> - </w:t>
      </w:r>
      <w:r w:rsidRPr="00A35BD2">
        <w:rPr>
          <w:rFonts w:ascii="Times New Roman" w:hAnsi="Times New Roman"/>
          <w:sz w:val="28"/>
          <w:szCs w:val="28"/>
        </w:rPr>
        <w:t xml:space="preserve"> </w:t>
      </w:r>
      <w:r w:rsidR="00D60CF8">
        <w:rPr>
          <w:rFonts w:ascii="Times New Roman" w:hAnsi="Times New Roman"/>
          <w:sz w:val="28"/>
          <w:szCs w:val="28"/>
        </w:rPr>
        <w:t>три года</w:t>
      </w:r>
      <w:r w:rsidRPr="00A35BD2">
        <w:rPr>
          <w:rFonts w:ascii="Times New Roman" w:hAnsi="Times New Roman"/>
          <w:sz w:val="28"/>
          <w:szCs w:val="28"/>
        </w:rPr>
        <w:t>.</w:t>
      </w:r>
    </w:p>
    <w:p w:rsidR="00F92299" w:rsidRDefault="00D60CF8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Действующий</w:t>
      </w:r>
      <w:r w:rsidR="007A1DFB" w:rsidRPr="0077684E">
        <w:rPr>
          <w:rFonts w:ascii="Times New Roman" w:hAnsi="Times New Roman"/>
          <w:sz w:val="28"/>
          <w:szCs w:val="28"/>
        </w:rPr>
        <w:t xml:space="preserve"> состав Палаты работает в течение </w:t>
      </w:r>
      <w:r w:rsidR="00211900">
        <w:rPr>
          <w:rFonts w:ascii="Times New Roman" w:hAnsi="Times New Roman"/>
          <w:sz w:val="28"/>
          <w:szCs w:val="28"/>
        </w:rPr>
        <w:t>двух лет</w:t>
      </w:r>
      <w:r w:rsidR="007A1DFB" w:rsidRPr="0077684E">
        <w:rPr>
          <w:rFonts w:ascii="Times New Roman" w:hAnsi="Times New Roman"/>
          <w:sz w:val="28"/>
          <w:szCs w:val="28"/>
        </w:rPr>
        <w:t>.</w:t>
      </w:r>
      <w:r w:rsidR="00211900">
        <w:rPr>
          <w:rFonts w:ascii="Times New Roman" w:hAnsi="Times New Roman"/>
          <w:sz w:val="28"/>
          <w:szCs w:val="28"/>
        </w:rPr>
        <w:t xml:space="preserve"> Численный состав </w:t>
      </w:r>
      <w:r w:rsidR="00FD1A6A">
        <w:rPr>
          <w:rFonts w:ascii="Times New Roman" w:hAnsi="Times New Roman"/>
          <w:sz w:val="28"/>
          <w:szCs w:val="28"/>
        </w:rPr>
        <w:t>П</w:t>
      </w:r>
      <w:r w:rsidR="00211900">
        <w:rPr>
          <w:rFonts w:ascii="Times New Roman" w:hAnsi="Times New Roman"/>
          <w:sz w:val="28"/>
          <w:szCs w:val="28"/>
        </w:rPr>
        <w:t xml:space="preserve">алаты сократился до 38 человек. Один член Общественной палаты, к сожалению,  </w:t>
      </w:r>
      <w:r w:rsidR="00FD1A6A">
        <w:rPr>
          <w:rFonts w:ascii="Times New Roman" w:hAnsi="Times New Roman"/>
          <w:sz w:val="28"/>
          <w:szCs w:val="28"/>
        </w:rPr>
        <w:t xml:space="preserve">в прошлом году </w:t>
      </w:r>
      <w:r w:rsidR="00211900">
        <w:rPr>
          <w:rFonts w:ascii="Times New Roman" w:hAnsi="Times New Roman"/>
          <w:sz w:val="28"/>
          <w:szCs w:val="28"/>
        </w:rPr>
        <w:t xml:space="preserve">умер (Ковалев Валерий Александрович – председатель Совета общественной организации ветеранов войны и труда Томского района). </w:t>
      </w:r>
    </w:p>
    <w:p w:rsidR="003D3A8F" w:rsidRDefault="00211900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 члена Общественной палаты </w:t>
      </w:r>
      <w:r w:rsidR="004A03FF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Виктор Алексеевич Власов, Эдуард Владимирович Галажинский и Анатолий Иванович Титов</w:t>
      </w:r>
      <w:r w:rsidR="004A03FF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прекратили свои полномочия как того требует Закон Томской области «Об Общественной палате Томской области» в связи с избранием их депутатами Законодательной Думы Томской области.</w:t>
      </w:r>
    </w:p>
    <w:p w:rsidR="00A84EF6" w:rsidRDefault="00FD1A6A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как члены Общественной палаты – это активные члены нашего общества, то </w:t>
      </w:r>
      <w:r w:rsidR="00064924">
        <w:rPr>
          <w:rFonts w:ascii="Times New Roman" w:hAnsi="Times New Roman"/>
          <w:sz w:val="28"/>
          <w:szCs w:val="28"/>
        </w:rPr>
        <w:t>многие члены Общественной палаты прин</w:t>
      </w:r>
      <w:r>
        <w:rPr>
          <w:rFonts w:ascii="Times New Roman" w:hAnsi="Times New Roman"/>
          <w:sz w:val="28"/>
          <w:szCs w:val="28"/>
        </w:rPr>
        <w:t>имали</w:t>
      </w:r>
      <w:r w:rsidR="00064924">
        <w:rPr>
          <w:rFonts w:ascii="Times New Roman" w:hAnsi="Times New Roman"/>
          <w:sz w:val="28"/>
          <w:szCs w:val="28"/>
        </w:rPr>
        <w:t xml:space="preserve"> участие в </w:t>
      </w:r>
      <w:r w:rsidR="007D79B7">
        <w:rPr>
          <w:rFonts w:ascii="Times New Roman" w:hAnsi="Times New Roman"/>
          <w:sz w:val="28"/>
          <w:szCs w:val="28"/>
        </w:rPr>
        <w:t xml:space="preserve"> выбора</w:t>
      </w:r>
      <w:r w:rsidR="00064924">
        <w:rPr>
          <w:rFonts w:ascii="Times New Roman" w:hAnsi="Times New Roman"/>
          <w:sz w:val="28"/>
          <w:szCs w:val="28"/>
        </w:rPr>
        <w:t xml:space="preserve">х </w:t>
      </w:r>
      <w:r w:rsidR="007D79B7">
        <w:rPr>
          <w:rFonts w:ascii="Times New Roman" w:hAnsi="Times New Roman"/>
          <w:sz w:val="28"/>
          <w:szCs w:val="28"/>
        </w:rPr>
        <w:t xml:space="preserve"> в различные представительные органы </w:t>
      </w:r>
      <w:r w:rsidR="00064924">
        <w:rPr>
          <w:rFonts w:ascii="Times New Roman" w:hAnsi="Times New Roman"/>
          <w:sz w:val="28"/>
          <w:szCs w:val="28"/>
        </w:rPr>
        <w:t xml:space="preserve">власти. Как уже было сказано ранее трое членов Общественной палаты успешно прошли это испытание и вынуждены были покинуть Общественную палату, став депутатами. Я тоже принимал участие в этой избирательной кампании и был избран депутатом </w:t>
      </w:r>
      <w:r w:rsidR="00064924" w:rsidRPr="00064924">
        <w:rPr>
          <w:rFonts w:ascii="Times New Roman" w:hAnsi="Times New Roman"/>
          <w:sz w:val="28"/>
          <w:szCs w:val="28"/>
        </w:rPr>
        <w:t>Государственн</w:t>
      </w:r>
      <w:r w:rsidR="00064924">
        <w:rPr>
          <w:rFonts w:ascii="Times New Roman" w:hAnsi="Times New Roman"/>
          <w:sz w:val="28"/>
          <w:szCs w:val="28"/>
        </w:rPr>
        <w:t>ой</w:t>
      </w:r>
      <w:r w:rsidR="00064924" w:rsidRPr="00064924">
        <w:rPr>
          <w:rFonts w:ascii="Times New Roman" w:hAnsi="Times New Roman"/>
          <w:sz w:val="28"/>
          <w:szCs w:val="28"/>
        </w:rPr>
        <w:t xml:space="preserve"> дум</w:t>
      </w:r>
      <w:r w:rsidR="00064924">
        <w:rPr>
          <w:rFonts w:ascii="Times New Roman" w:hAnsi="Times New Roman"/>
          <w:sz w:val="28"/>
          <w:szCs w:val="28"/>
        </w:rPr>
        <w:t>ы</w:t>
      </w:r>
      <w:r w:rsidR="00064924" w:rsidRPr="00064924">
        <w:rPr>
          <w:rFonts w:ascii="Times New Roman" w:hAnsi="Times New Roman"/>
          <w:sz w:val="28"/>
          <w:szCs w:val="28"/>
        </w:rPr>
        <w:t xml:space="preserve"> Федерального Собрания Российской Федерации седьмого созыва</w:t>
      </w:r>
      <w:r w:rsidR="00064924">
        <w:rPr>
          <w:rFonts w:ascii="Times New Roman" w:hAnsi="Times New Roman"/>
          <w:sz w:val="28"/>
          <w:szCs w:val="28"/>
        </w:rPr>
        <w:t xml:space="preserve">, но отказался от мандата. </w:t>
      </w:r>
    </w:p>
    <w:p w:rsidR="00F92299" w:rsidRDefault="00E42E2F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Но те представители от нашего региона, которые представляют Томскую область в Государственной Думе – тоже наши коллеги. И Татьяна Васильевна Соломатина и Ирина Дмитриевна Евтушенко – в свое время были членами Общественной палаты Томской области.</w:t>
      </w:r>
    </w:p>
    <w:p w:rsidR="00E42E2F" w:rsidRDefault="00E42E2F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говорить, что Общественная палата Томской области – это кузница кадров не только для региональной ветви представительной власти, но и для федеральной!</w:t>
      </w:r>
    </w:p>
    <w:p w:rsidR="003D3A8F" w:rsidRDefault="003D3A8F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Пока нам позволяет </w:t>
      </w:r>
      <w:r w:rsidRPr="003D3A8F">
        <w:rPr>
          <w:rFonts w:ascii="Times New Roman" w:hAnsi="Times New Roman"/>
          <w:sz w:val="28"/>
          <w:szCs w:val="28"/>
        </w:rPr>
        <w:t>Закон Томской области «Об Общественной палате Томской области»</w:t>
      </w:r>
      <w:r>
        <w:rPr>
          <w:rFonts w:ascii="Times New Roman" w:hAnsi="Times New Roman"/>
          <w:sz w:val="28"/>
          <w:szCs w:val="28"/>
        </w:rPr>
        <w:t>, мы имеем своих представителей в Думе города Томска. Это избранный депутатом 2015 году – Александр Геннадьевич Сайбединов и ставший депутатом совсем недавно – Николай Александрович Ратахин.</w:t>
      </w:r>
    </w:p>
    <w:p w:rsidR="00587022" w:rsidRDefault="00587022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вновь избранных депутатов еще раз поздравляем с избранием и надеемся на дальнейшее плодотворное сотрудничество!</w:t>
      </w:r>
    </w:p>
    <w:p w:rsidR="002B3371" w:rsidRDefault="00A84EF6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созыв последний, где могут быть</w:t>
      </w:r>
      <w:r w:rsidR="002B3371">
        <w:rPr>
          <w:rFonts w:ascii="Times New Roman" w:hAnsi="Times New Roman"/>
          <w:sz w:val="28"/>
          <w:szCs w:val="28"/>
        </w:rPr>
        <w:t xml:space="preserve"> членами Общественной палаты - </w:t>
      </w:r>
      <w:r>
        <w:rPr>
          <w:rFonts w:ascii="Times New Roman" w:hAnsi="Times New Roman"/>
          <w:sz w:val="28"/>
          <w:szCs w:val="28"/>
        </w:rPr>
        <w:t xml:space="preserve"> депутаты Думы города Томска и депутаты </w:t>
      </w:r>
      <w:r w:rsidR="002B3371">
        <w:rPr>
          <w:rFonts w:ascii="Times New Roman" w:hAnsi="Times New Roman"/>
          <w:sz w:val="28"/>
          <w:szCs w:val="28"/>
        </w:rPr>
        <w:t xml:space="preserve">представительных органов муниципальных образований. </w:t>
      </w:r>
    </w:p>
    <w:p w:rsidR="00A84EF6" w:rsidRDefault="002B3371" w:rsidP="00007E8C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1 января 2017 года </w:t>
      </w:r>
      <w:r w:rsidRPr="002B3371">
        <w:rPr>
          <w:rFonts w:ascii="Times New Roman" w:hAnsi="Times New Roman"/>
          <w:sz w:val="28"/>
          <w:szCs w:val="28"/>
        </w:rPr>
        <w:t xml:space="preserve">вступит в силу Федеральный закон от 23.06.2016 № 183-ФЗ «Об общих принципах организации и деятельности общественных палат </w:t>
      </w:r>
      <w:r>
        <w:rPr>
          <w:rFonts w:ascii="Times New Roman" w:hAnsi="Times New Roman"/>
          <w:sz w:val="28"/>
          <w:szCs w:val="28"/>
        </w:rPr>
        <w:t xml:space="preserve">субъектов Российской Федерации» и соответственно будет приведен в соответствие и Закон Томской области «Об Общественной палате Томской области» согласно </w:t>
      </w:r>
      <w:r w:rsidR="00EA28CD">
        <w:rPr>
          <w:rFonts w:ascii="Times New Roman" w:hAnsi="Times New Roman"/>
          <w:sz w:val="28"/>
          <w:szCs w:val="28"/>
        </w:rPr>
        <w:t>им -</w:t>
      </w:r>
      <w:r>
        <w:rPr>
          <w:rFonts w:ascii="Times New Roman" w:hAnsi="Times New Roman"/>
          <w:sz w:val="28"/>
          <w:szCs w:val="28"/>
        </w:rPr>
        <w:t xml:space="preserve">  членами Общественной палаты Томской области не смогут быть депутаты любого уровня представительной власти.</w:t>
      </w:r>
    </w:p>
    <w:p w:rsidR="00587022" w:rsidRPr="00587022" w:rsidRDefault="00587022" w:rsidP="00587022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году, в связи с его предвыборной спецификой, члены Общественной палаты очень много провели встреч с населением нашего региона. И </w:t>
      </w:r>
      <w:r w:rsidRPr="00587022">
        <w:rPr>
          <w:rFonts w:ascii="Times New Roman" w:hAnsi="Times New Roman"/>
          <w:sz w:val="28"/>
          <w:szCs w:val="28"/>
        </w:rPr>
        <w:t>несмотря на то, что по регламенту Общественная палата Томской области не наделена полномочиями  рассматривать обращения граждан, тем не менее, и это в известной мере признание авторитета палаты, к нам поступают обращения граждан, и мы в меру своих сил и полномочий приняли участие в том, чтобы найти оптимальный путь решения проблем. Многих заявителей перенаправляем в другие инстанции, т.к. у нас отсутствует исполнительный комитет для работы с обращениями граждан, а также, если  решение вопросов требует финансов.</w:t>
      </w:r>
    </w:p>
    <w:p w:rsidR="00F92299" w:rsidRDefault="00587022" w:rsidP="00587022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Обращения очень разные</w:t>
      </w:r>
      <w:r w:rsidR="00E26613">
        <w:rPr>
          <w:rFonts w:ascii="Times New Roman" w:hAnsi="Times New Roman"/>
          <w:sz w:val="28"/>
          <w:szCs w:val="28"/>
        </w:rPr>
        <w:t xml:space="preserve"> и поступают из разных районов Томской области</w:t>
      </w:r>
      <w:r>
        <w:rPr>
          <w:rFonts w:ascii="Times New Roman" w:hAnsi="Times New Roman"/>
          <w:sz w:val="28"/>
          <w:szCs w:val="28"/>
        </w:rPr>
        <w:t>.</w:t>
      </w:r>
      <w:r w:rsidR="00E26613">
        <w:rPr>
          <w:rFonts w:ascii="Times New Roman" w:hAnsi="Times New Roman"/>
          <w:sz w:val="28"/>
          <w:szCs w:val="28"/>
        </w:rPr>
        <w:t xml:space="preserve"> Во многих районах есть наши представители на местах – члены Общественной палаты и вот очень  многие обращения поступают к нам через наших представителей.</w:t>
      </w:r>
      <w:r>
        <w:rPr>
          <w:rFonts w:ascii="Times New Roman" w:hAnsi="Times New Roman"/>
          <w:sz w:val="28"/>
          <w:szCs w:val="28"/>
        </w:rPr>
        <w:t xml:space="preserve"> Например, жители северных районов Томской области обратились с просьбой помочь в организации выездных </w:t>
      </w:r>
      <w:r>
        <w:rPr>
          <w:rFonts w:ascii="Times New Roman" w:hAnsi="Times New Roman"/>
          <w:sz w:val="28"/>
          <w:szCs w:val="28"/>
        </w:rPr>
        <w:lastRenderedPageBreak/>
        <w:t>специализированных медицинских бригад,</w:t>
      </w:r>
      <w:r w:rsidR="00E42E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оснащенных современным диагностическим оборудованием.</w:t>
      </w:r>
      <w:r w:rsidR="00E26613">
        <w:rPr>
          <w:rFonts w:ascii="Times New Roman" w:hAnsi="Times New Roman"/>
          <w:sz w:val="28"/>
          <w:szCs w:val="28"/>
        </w:rPr>
        <w:t xml:space="preserve"> Эта просьба была проработана Департаментом здравоохранения Томской области и люди получили квалифицированную помощь. </w:t>
      </w:r>
    </w:p>
    <w:p w:rsidR="001C3714" w:rsidRDefault="00E26613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Оксану Анатольевну Жукову –</w:t>
      </w:r>
      <w:r w:rsidR="00D60C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члена Общественной палаты поступило несколько  обращений от  жителей Каргасоксого района: о транспортной доступности, точнее «недоступности» и по вопросу доступности связи на значительном участке Каргасокского района, т.к. </w:t>
      </w:r>
      <w:r w:rsidR="00A772D6">
        <w:rPr>
          <w:rFonts w:ascii="Times New Roman" w:hAnsi="Times New Roman"/>
          <w:sz w:val="28"/>
          <w:szCs w:val="28"/>
        </w:rPr>
        <w:t xml:space="preserve">связь </w:t>
      </w:r>
      <w:r w:rsidR="00A772D6">
        <w:rPr>
          <w:rFonts w:ascii="Times New Roman" w:hAnsi="Times New Roman"/>
          <w:sz w:val="28"/>
          <w:szCs w:val="28"/>
          <w:lang w:val="en-US"/>
        </w:rPr>
        <w:t>WELLCOM</w:t>
      </w:r>
      <w:r w:rsidR="00A772D6" w:rsidRPr="00A772D6">
        <w:rPr>
          <w:rFonts w:ascii="Times New Roman" w:hAnsi="Times New Roman"/>
          <w:sz w:val="28"/>
          <w:szCs w:val="28"/>
        </w:rPr>
        <w:t xml:space="preserve"> </w:t>
      </w:r>
      <w:r w:rsidR="00A772D6">
        <w:rPr>
          <w:rFonts w:ascii="Times New Roman" w:hAnsi="Times New Roman"/>
          <w:sz w:val="28"/>
          <w:szCs w:val="28"/>
        </w:rPr>
        <w:t xml:space="preserve">в скором времени должна прекратить свое существование, то  Тымская часть  Каргасокского района может остаться совсем без связи. Оба эти вопроса находятся в ведении </w:t>
      </w:r>
      <w:r w:rsidR="00A772D6" w:rsidRPr="00A772D6">
        <w:rPr>
          <w:rFonts w:ascii="Times New Roman" w:hAnsi="Times New Roman"/>
          <w:sz w:val="28"/>
          <w:szCs w:val="28"/>
        </w:rPr>
        <w:t>Департамент</w:t>
      </w:r>
      <w:r w:rsidR="00A772D6">
        <w:rPr>
          <w:rFonts w:ascii="Times New Roman" w:hAnsi="Times New Roman"/>
          <w:sz w:val="28"/>
          <w:szCs w:val="28"/>
        </w:rPr>
        <w:t>а</w:t>
      </w:r>
      <w:r w:rsidR="00A772D6" w:rsidRPr="00A772D6">
        <w:rPr>
          <w:rFonts w:ascii="Times New Roman" w:hAnsi="Times New Roman"/>
          <w:sz w:val="28"/>
          <w:szCs w:val="28"/>
        </w:rPr>
        <w:t xml:space="preserve"> транспорта, дорожной деятельности и связи Томской области</w:t>
      </w:r>
      <w:r w:rsidR="00A772D6">
        <w:rPr>
          <w:rFonts w:ascii="Times New Roman" w:hAnsi="Times New Roman"/>
          <w:sz w:val="28"/>
          <w:szCs w:val="28"/>
        </w:rPr>
        <w:t>. Оба  решения в данный момент прорабатываются  Департаментом, но очень медленно</w:t>
      </w:r>
      <w:r w:rsidR="001C3714">
        <w:rPr>
          <w:rFonts w:ascii="Times New Roman" w:hAnsi="Times New Roman"/>
          <w:sz w:val="28"/>
          <w:szCs w:val="28"/>
        </w:rPr>
        <w:t>, а</w:t>
      </w:r>
      <w:r w:rsidR="00A772D6">
        <w:rPr>
          <w:rFonts w:ascii="Times New Roman" w:hAnsi="Times New Roman"/>
          <w:sz w:val="28"/>
          <w:szCs w:val="28"/>
        </w:rPr>
        <w:t xml:space="preserve"> </w:t>
      </w:r>
      <w:r w:rsidR="001C3714">
        <w:rPr>
          <w:rFonts w:ascii="Times New Roman" w:hAnsi="Times New Roman"/>
          <w:sz w:val="28"/>
          <w:szCs w:val="28"/>
        </w:rPr>
        <w:t>э</w:t>
      </w:r>
      <w:r w:rsidR="00A772D6">
        <w:rPr>
          <w:rFonts w:ascii="Times New Roman" w:hAnsi="Times New Roman"/>
          <w:sz w:val="28"/>
          <w:szCs w:val="28"/>
        </w:rPr>
        <w:t>то насущные проблемы десятков и даже тысяч людей. С октября 201</w:t>
      </w:r>
      <w:r w:rsidR="00645280">
        <w:rPr>
          <w:rFonts w:ascii="Times New Roman" w:hAnsi="Times New Roman"/>
          <w:sz w:val="28"/>
          <w:szCs w:val="28"/>
        </w:rPr>
        <w:t>5</w:t>
      </w:r>
      <w:r w:rsidR="00A772D6">
        <w:rPr>
          <w:rFonts w:ascii="Times New Roman" w:hAnsi="Times New Roman"/>
          <w:sz w:val="28"/>
          <w:szCs w:val="28"/>
        </w:rPr>
        <w:t xml:space="preserve"> года</w:t>
      </w:r>
      <w:r w:rsidR="001C3714">
        <w:rPr>
          <w:rFonts w:ascii="Times New Roman" w:hAnsi="Times New Roman"/>
          <w:sz w:val="28"/>
          <w:szCs w:val="28"/>
        </w:rPr>
        <w:t xml:space="preserve">, то есть </w:t>
      </w:r>
      <w:r w:rsidR="00645280">
        <w:rPr>
          <w:rFonts w:ascii="Times New Roman" w:hAnsi="Times New Roman"/>
          <w:sz w:val="28"/>
          <w:szCs w:val="28"/>
        </w:rPr>
        <w:t xml:space="preserve">больше </w:t>
      </w:r>
      <w:r w:rsidR="001C3714">
        <w:rPr>
          <w:rFonts w:ascii="Times New Roman" w:hAnsi="Times New Roman"/>
          <w:sz w:val="28"/>
          <w:szCs w:val="28"/>
        </w:rPr>
        <w:t xml:space="preserve">года </w:t>
      </w:r>
      <w:r w:rsidR="00A772D6">
        <w:rPr>
          <w:rFonts w:ascii="Times New Roman" w:hAnsi="Times New Roman"/>
          <w:sz w:val="28"/>
          <w:szCs w:val="28"/>
        </w:rPr>
        <w:t xml:space="preserve"> отсутствуют </w:t>
      </w:r>
      <w:r w:rsidR="001C3714">
        <w:rPr>
          <w:rFonts w:ascii="Times New Roman" w:hAnsi="Times New Roman"/>
          <w:sz w:val="28"/>
          <w:szCs w:val="28"/>
        </w:rPr>
        <w:t>регулярные перевозки пассажиров автомобильным транспортом по маршруту «Томск-Каргасок». То есть целый район в области живет без муниципальных перевозок. И ежедневно десятки  людей  вынуждены добираться до Томска на так называемых «частниках»</w:t>
      </w:r>
      <w:r w:rsidR="00A772D6">
        <w:rPr>
          <w:rFonts w:ascii="Times New Roman" w:hAnsi="Times New Roman"/>
          <w:sz w:val="28"/>
          <w:szCs w:val="28"/>
        </w:rPr>
        <w:t xml:space="preserve"> </w:t>
      </w:r>
      <w:r w:rsidR="001C3714">
        <w:rPr>
          <w:rFonts w:ascii="Times New Roman" w:hAnsi="Times New Roman"/>
          <w:sz w:val="28"/>
          <w:szCs w:val="28"/>
        </w:rPr>
        <w:t xml:space="preserve"> - на свой страх и риск! </w:t>
      </w:r>
      <w:r w:rsidR="003D2BF1">
        <w:rPr>
          <w:rFonts w:ascii="Times New Roman" w:hAnsi="Times New Roman"/>
          <w:sz w:val="28"/>
          <w:szCs w:val="28"/>
        </w:rPr>
        <w:t>Проблема транспортной доступности п</w:t>
      </w:r>
      <w:r w:rsidR="002A0E05">
        <w:rPr>
          <w:rFonts w:ascii="Times New Roman" w:hAnsi="Times New Roman"/>
          <w:sz w:val="28"/>
          <w:szCs w:val="28"/>
        </w:rPr>
        <w:t>ока</w:t>
      </w:r>
      <w:r w:rsidR="001C3714">
        <w:rPr>
          <w:rFonts w:ascii="Times New Roman" w:hAnsi="Times New Roman"/>
          <w:sz w:val="28"/>
          <w:szCs w:val="28"/>
        </w:rPr>
        <w:t xml:space="preserve"> так и не решена!</w:t>
      </w:r>
      <w:r w:rsidR="003D2BF1">
        <w:rPr>
          <w:rFonts w:ascii="Times New Roman" w:hAnsi="Times New Roman"/>
          <w:sz w:val="28"/>
          <w:szCs w:val="28"/>
        </w:rPr>
        <w:t xml:space="preserve"> </w:t>
      </w:r>
    </w:p>
    <w:p w:rsidR="003D2BF1" w:rsidRDefault="003D2BF1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3D2BF1">
        <w:rPr>
          <w:rFonts w:ascii="Times New Roman" w:hAnsi="Times New Roman"/>
          <w:sz w:val="28"/>
          <w:szCs w:val="28"/>
        </w:rPr>
        <w:t>Департамент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2BF1">
        <w:rPr>
          <w:rFonts w:ascii="Times New Roman" w:hAnsi="Times New Roman"/>
          <w:sz w:val="28"/>
          <w:szCs w:val="28"/>
        </w:rPr>
        <w:t xml:space="preserve"> транспорта, дорожной деятельности и связи Томской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A216FB">
        <w:rPr>
          <w:rFonts w:ascii="Times New Roman" w:hAnsi="Times New Roman"/>
          <w:sz w:val="28"/>
          <w:szCs w:val="28"/>
        </w:rPr>
        <w:t>в своем ответе на наш запрос по проблеме связи ссылается на то, что данные населенные пункты Каргасокского района обладают отрицательной рентабельностью для развития там связи и могут представлять интерес для операторов только в случае частичной компенсации затрат оператора на создание новых антенно-мачтовых сооружений и установки сетевого оборудования за счет  бюджетных средств. А в бюджете эти финансовые средства не предусмотрены. Департаментом в ответе указывается, что решением вопроса является использование стационарных телефонных аппаратов</w:t>
      </w:r>
      <w:r w:rsidR="005C2FE9">
        <w:rPr>
          <w:rFonts w:ascii="Times New Roman" w:hAnsi="Times New Roman"/>
          <w:sz w:val="28"/>
          <w:szCs w:val="28"/>
        </w:rPr>
        <w:t>.</w:t>
      </w:r>
    </w:p>
    <w:p w:rsidR="005C2FE9" w:rsidRDefault="005C2FE9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 вопросу транспортной доступности от Департамента пришел от</w:t>
      </w:r>
      <w:r w:rsidR="00EA28CD">
        <w:rPr>
          <w:rFonts w:ascii="Times New Roman" w:hAnsi="Times New Roman"/>
          <w:sz w:val="28"/>
          <w:szCs w:val="28"/>
        </w:rPr>
        <w:t>вет, что действительно перевозки приостановлены</w:t>
      </w:r>
      <w:r w:rsidR="00DE7DF7">
        <w:rPr>
          <w:rFonts w:ascii="Times New Roman" w:hAnsi="Times New Roman"/>
          <w:sz w:val="28"/>
          <w:szCs w:val="28"/>
        </w:rPr>
        <w:t xml:space="preserve"> также из-за отсутствия экономического интереса</w:t>
      </w:r>
      <w:r w:rsidR="00EA28CD">
        <w:rPr>
          <w:rFonts w:ascii="Times New Roman" w:hAnsi="Times New Roman"/>
          <w:sz w:val="28"/>
          <w:szCs w:val="28"/>
        </w:rPr>
        <w:t>, но будут предприняты меры по поиску новых под</w:t>
      </w:r>
      <w:r w:rsidR="00DE7DF7">
        <w:rPr>
          <w:rFonts w:ascii="Times New Roman" w:hAnsi="Times New Roman"/>
          <w:sz w:val="28"/>
          <w:szCs w:val="28"/>
        </w:rPr>
        <w:t>рядчиков по данному маршруту.</w:t>
      </w:r>
    </w:p>
    <w:p w:rsidR="00DE7DF7" w:rsidRDefault="00DE7DF7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Хотелось бы напомнить о том, что это социальная функция государства помогать своим гражданам, даже если это экономически невыгодно, особенно в таких труднодоступных северных районах.</w:t>
      </w:r>
    </w:p>
    <w:p w:rsidR="001C3714" w:rsidRDefault="001C0818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одной </w:t>
      </w:r>
      <w:r w:rsidR="006D2069">
        <w:rPr>
          <w:rFonts w:ascii="Times New Roman" w:hAnsi="Times New Roman"/>
          <w:sz w:val="28"/>
          <w:szCs w:val="28"/>
        </w:rPr>
        <w:t xml:space="preserve">острой и </w:t>
      </w:r>
      <w:r>
        <w:rPr>
          <w:rFonts w:ascii="Times New Roman" w:hAnsi="Times New Roman"/>
          <w:sz w:val="28"/>
          <w:szCs w:val="28"/>
        </w:rPr>
        <w:t>нерешенной проблемой остается ситуация по обращению жителей села Корнилово</w:t>
      </w:r>
      <w:r w:rsidR="0021725F">
        <w:rPr>
          <w:rFonts w:ascii="Times New Roman" w:hAnsi="Times New Roman"/>
          <w:sz w:val="28"/>
          <w:szCs w:val="28"/>
        </w:rPr>
        <w:t xml:space="preserve"> Томского района</w:t>
      </w:r>
      <w:r>
        <w:rPr>
          <w:rFonts w:ascii="Times New Roman" w:hAnsi="Times New Roman"/>
          <w:sz w:val="28"/>
          <w:szCs w:val="28"/>
        </w:rPr>
        <w:t>, микрорайон Красная горка по проблеме расположения жилых домов в красной зоне магистрального газопровода.</w:t>
      </w:r>
      <w:r w:rsidR="0021725F">
        <w:rPr>
          <w:rFonts w:ascii="Times New Roman" w:hAnsi="Times New Roman"/>
          <w:sz w:val="28"/>
          <w:szCs w:val="28"/>
        </w:rPr>
        <w:t xml:space="preserve"> Жители </w:t>
      </w:r>
      <w:r w:rsidR="00DE7DF7">
        <w:rPr>
          <w:rFonts w:ascii="Times New Roman" w:hAnsi="Times New Roman"/>
          <w:sz w:val="28"/>
          <w:szCs w:val="28"/>
        </w:rPr>
        <w:t>просили помочь в сохранении своих домов</w:t>
      </w:r>
      <w:r w:rsidR="0021725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Ситуация очень сложная и запутанная. </w:t>
      </w:r>
      <w:r w:rsidR="00F60F27">
        <w:rPr>
          <w:rFonts w:ascii="Times New Roman" w:hAnsi="Times New Roman"/>
          <w:sz w:val="28"/>
          <w:szCs w:val="28"/>
        </w:rPr>
        <w:t>Более полугода шли суды</w:t>
      </w:r>
      <w:r>
        <w:rPr>
          <w:rFonts w:ascii="Times New Roman" w:hAnsi="Times New Roman"/>
          <w:sz w:val="28"/>
          <w:szCs w:val="28"/>
        </w:rPr>
        <w:t xml:space="preserve">. </w:t>
      </w:r>
      <w:r w:rsidR="00F60F27">
        <w:rPr>
          <w:rFonts w:ascii="Times New Roman" w:hAnsi="Times New Roman"/>
          <w:sz w:val="28"/>
          <w:szCs w:val="28"/>
        </w:rPr>
        <w:t xml:space="preserve"> В конце октября стало известно, что в</w:t>
      </w:r>
      <w:r w:rsidR="00F60F27" w:rsidRPr="00F60F27">
        <w:rPr>
          <w:rFonts w:ascii="Times New Roman" w:hAnsi="Times New Roman"/>
          <w:sz w:val="28"/>
          <w:szCs w:val="28"/>
        </w:rPr>
        <w:t>ласти Томского района проиграли суды с «Газпромом» о сносе жилых домов, построенных вблизи газопровода.</w:t>
      </w:r>
      <w:r w:rsidR="006D2069">
        <w:rPr>
          <w:rFonts w:ascii="Times New Roman" w:hAnsi="Times New Roman"/>
          <w:sz w:val="28"/>
          <w:szCs w:val="28"/>
        </w:rPr>
        <w:t xml:space="preserve"> На сегодняшний день дома уже сносят. Они стали заложниками ситуации . У многих это единственное жилье.</w:t>
      </w:r>
      <w:r w:rsidR="00F60F27" w:rsidRPr="00F60F27">
        <w:rPr>
          <w:rFonts w:ascii="Times New Roman" w:hAnsi="Times New Roman"/>
          <w:sz w:val="28"/>
          <w:szCs w:val="28"/>
        </w:rPr>
        <w:t xml:space="preserve"> Теперь </w:t>
      </w:r>
      <w:r w:rsidR="00770798">
        <w:rPr>
          <w:rFonts w:ascii="Times New Roman" w:hAnsi="Times New Roman"/>
          <w:sz w:val="28"/>
          <w:szCs w:val="28"/>
        </w:rPr>
        <w:t>жители</w:t>
      </w:r>
      <w:r w:rsidR="00F60F27" w:rsidRPr="00F60F27">
        <w:rPr>
          <w:rFonts w:ascii="Times New Roman" w:hAnsi="Times New Roman"/>
          <w:sz w:val="28"/>
          <w:szCs w:val="28"/>
        </w:rPr>
        <w:t xml:space="preserve"> намерен</w:t>
      </w:r>
      <w:r w:rsidR="0017335D">
        <w:rPr>
          <w:rFonts w:ascii="Times New Roman" w:hAnsi="Times New Roman"/>
          <w:sz w:val="28"/>
          <w:szCs w:val="28"/>
        </w:rPr>
        <w:t>ы</w:t>
      </w:r>
      <w:r w:rsidR="00F60F27" w:rsidRPr="00F60F27">
        <w:rPr>
          <w:rFonts w:ascii="Times New Roman" w:hAnsi="Times New Roman"/>
          <w:sz w:val="28"/>
          <w:szCs w:val="28"/>
        </w:rPr>
        <w:t xml:space="preserve"> через суды добиваться компенсации </w:t>
      </w:r>
      <w:r w:rsidR="0017335D">
        <w:rPr>
          <w:rFonts w:ascii="Times New Roman" w:hAnsi="Times New Roman"/>
          <w:sz w:val="28"/>
          <w:szCs w:val="28"/>
        </w:rPr>
        <w:t xml:space="preserve"> ущерба за снесенные дома и обратиться в прокуратуру</w:t>
      </w:r>
      <w:r w:rsidR="00F60F27" w:rsidRPr="00F60F27">
        <w:rPr>
          <w:rFonts w:ascii="Times New Roman" w:hAnsi="Times New Roman"/>
          <w:sz w:val="28"/>
          <w:szCs w:val="28"/>
        </w:rPr>
        <w:t xml:space="preserve">. </w:t>
      </w:r>
      <w:r w:rsidR="0017335D">
        <w:rPr>
          <w:rFonts w:ascii="Times New Roman" w:hAnsi="Times New Roman"/>
          <w:sz w:val="28"/>
          <w:szCs w:val="28"/>
        </w:rPr>
        <w:t>Конечно, лучший вариант – компенсировать людям эти убытки, чтобы они смогли купить себе жилье.</w:t>
      </w:r>
      <w:r w:rsidR="00F60F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Мы же будем </w:t>
      </w:r>
      <w:r w:rsidR="0021725F">
        <w:rPr>
          <w:rFonts w:ascii="Times New Roman" w:hAnsi="Times New Roman"/>
          <w:sz w:val="28"/>
          <w:szCs w:val="28"/>
        </w:rPr>
        <w:t>следить за</w:t>
      </w:r>
      <w:r>
        <w:rPr>
          <w:rFonts w:ascii="Times New Roman" w:hAnsi="Times New Roman"/>
          <w:sz w:val="28"/>
          <w:szCs w:val="28"/>
        </w:rPr>
        <w:t xml:space="preserve"> ситуаци</w:t>
      </w:r>
      <w:r w:rsidR="0021725F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>.</w:t>
      </w:r>
    </w:p>
    <w:p w:rsidR="00DA7CD3" w:rsidRDefault="0021725F" w:rsidP="00B77F3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Многими обращениями жителей города Томска и Томского района занимается Сергей Иванович Жабин – это  были обращения жителей поселка Спутник по строительству канализационной станции, жителей города ЗАТО Северск по проблеме переполненного и постоянно дымящего от возгораний полигона твердых бытовых отходов,</w:t>
      </w:r>
      <w:r w:rsidR="000233D6">
        <w:rPr>
          <w:rFonts w:ascii="Times New Roman" w:hAnsi="Times New Roman"/>
          <w:sz w:val="28"/>
          <w:szCs w:val="28"/>
        </w:rPr>
        <w:t xml:space="preserve"> жителей исторического центра города Томска об отсутствии централизованной канализации.</w:t>
      </w:r>
    </w:p>
    <w:p w:rsidR="000233D6" w:rsidRDefault="000233D6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многих этих проблем многолетняя история и они требуют время и финансы для их решения. </w:t>
      </w:r>
    </w:p>
    <w:p w:rsidR="000233D6" w:rsidRDefault="000233D6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 и для решения частных проблем граждан</w:t>
      </w:r>
      <w:r w:rsidR="00D2367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Общественная палата Томской области участвует в усовершенствовании и принятии </w:t>
      </w:r>
      <w:r>
        <w:rPr>
          <w:rFonts w:ascii="Times New Roman" w:hAnsi="Times New Roman"/>
          <w:sz w:val="28"/>
          <w:szCs w:val="28"/>
        </w:rPr>
        <w:lastRenderedPageBreak/>
        <w:t>новых законов на Федеральном и региональном уровнях</w:t>
      </w:r>
      <w:r w:rsidR="004A39EA">
        <w:rPr>
          <w:rFonts w:ascii="Times New Roman" w:hAnsi="Times New Roman"/>
          <w:sz w:val="28"/>
          <w:szCs w:val="28"/>
        </w:rPr>
        <w:t xml:space="preserve"> -</w:t>
      </w:r>
      <w:r w:rsidR="00D236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путем участия в общественной экспертизе законопроектов.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Общественной палатой в 2016 году были рассмотрены следующие законопроекты или изменения к ним: </w:t>
      </w:r>
    </w:p>
    <w:p w:rsidR="000233D6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 административных правонарушениях»;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Жилищном кодексе»;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 общественном контроле»;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регулировании розничной продажи алкогольной продукции»;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 образовании»;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социальном страховании»;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геномной регистрации»;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Градостроительном кодексе Российской Федерации»;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кадастровой оценке»;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государственной социальной помощи»;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 безопасности дорожного движения»;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 охране окружающей среды»;</w:t>
      </w:r>
    </w:p>
    <w:p w:rsidR="00D23670" w:rsidRDefault="00D23670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</w:t>
      </w:r>
      <w:r w:rsidR="00843513">
        <w:rPr>
          <w:rFonts w:ascii="Times New Roman" w:hAnsi="Times New Roman"/>
          <w:sz w:val="28"/>
          <w:szCs w:val="28"/>
        </w:rPr>
        <w:t>О садоводстве, огородничестве и дачном хозяйстве</w:t>
      </w:r>
      <w:r>
        <w:rPr>
          <w:rFonts w:ascii="Times New Roman" w:hAnsi="Times New Roman"/>
          <w:sz w:val="28"/>
          <w:szCs w:val="28"/>
        </w:rPr>
        <w:t>»</w:t>
      </w:r>
      <w:r w:rsidR="00843513">
        <w:rPr>
          <w:rFonts w:ascii="Times New Roman" w:hAnsi="Times New Roman"/>
          <w:sz w:val="28"/>
          <w:szCs w:val="28"/>
        </w:rPr>
        <w:t>;</w:t>
      </w:r>
    </w:p>
    <w:p w:rsidR="00843513" w:rsidRDefault="00843513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«Об Общественной палате Томской области»</w:t>
      </w:r>
      <w:r w:rsidR="00723BD6">
        <w:rPr>
          <w:rFonts w:ascii="Times New Roman" w:hAnsi="Times New Roman"/>
          <w:sz w:val="28"/>
          <w:szCs w:val="28"/>
        </w:rPr>
        <w:t>;</w:t>
      </w:r>
    </w:p>
    <w:p w:rsidR="00723BD6" w:rsidRPr="00723BD6" w:rsidRDefault="00723BD6" w:rsidP="00723B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23BD6">
        <w:rPr>
          <w:rFonts w:ascii="Times New Roman" w:hAnsi="Times New Roman"/>
          <w:sz w:val="28"/>
          <w:szCs w:val="28"/>
        </w:rPr>
        <w:t>«О внесении изменений в Кодекс Томской области об административных правонарушениях»;</w:t>
      </w:r>
    </w:p>
    <w:p w:rsidR="00723BD6" w:rsidRDefault="00723BD6" w:rsidP="00723B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</w:t>
      </w:r>
      <w:r w:rsidRPr="00723BD6">
        <w:rPr>
          <w:rFonts w:ascii="Times New Roman" w:hAnsi="Times New Roman"/>
          <w:sz w:val="28"/>
          <w:szCs w:val="28"/>
        </w:rPr>
        <w:t>О внесении изменений в отдельные законодательные акты  Российской Федерации в целях обеспечения права детей на отдых и оздоровление, а также охраны их жизни и здоровья</w:t>
      </w:r>
      <w:r>
        <w:rPr>
          <w:rFonts w:ascii="Times New Roman" w:hAnsi="Times New Roman"/>
          <w:sz w:val="28"/>
          <w:szCs w:val="28"/>
        </w:rPr>
        <w:t>»</w:t>
      </w:r>
    </w:p>
    <w:p w:rsidR="00843513" w:rsidRDefault="00843513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многие другие. </w:t>
      </w:r>
    </w:p>
    <w:p w:rsidR="00843513" w:rsidRDefault="00843513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поблагодарить всех членов Общественной палаты, которые участвуют в таком важном и затратном по времени деле как экспертиза законопроектов. Это очень важная часть нашей работы. Прошу и дальше активно участвовать в законотворческом процессе.</w:t>
      </w:r>
    </w:p>
    <w:p w:rsidR="00843513" w:rsidRDefault="00843513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этом году мы активно участвовали в сравнительно новой, но очень удобной по форме работе различных  интернет - совещаний. </w:t>
      </w:r>
      <w:r>
        <w:rPr>
          <w:rFonts w:ascii="Times New Roman" w:hAnsi="Times New Roman"/>
          <w:sz w:val="28"/>
          <w:szCs w:val="28"/>
        </w:rPr>
        <w:lastRenderedPageBreak/>
        <w:t>Организатором таких совещаний выступала Общественная палата  Российской Федерации. Темы были разнообразны и интересны</w:t>
      </w:r>
      <w:r w:rsidR="00822E17">
        <w:rPr>
          <w:rFonts w:ascii="Times New Roman" w:hAnsi="Times New Roman"/>
          <w:sz w:val="28"/>
          <w:szCs w:val="28"/>
        </w:rPr>
        <w:t>: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822E17">
        <w:rPr>
          <w:rFonts w:ascii="Times New Roman" w:hAnsi="Times New Roman"/>
          <w:sz w:val="28"/>
          <w:szCs w:val="28"/>
        </w:rPr>
        <w:t>бщественный контроль в негосударственной сфере безопасности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22E17">
        <w:rPr>
          <w:rFonts w:ascii="Times New Roman" w:hAnsi="Times New Roman"/>
          <w:sz w:val="28"/>
          <w:szCs w:val="28"/>
        </w:rPr>
        <w:t>по противодействию терроризму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22E17">
        <w:rPr>
          <w:rFonts w:ascii="Times New Roman" w:hAnsi="Times New Roman"/>
          <w:sz w:val="28"/>
          <w:szCs w:val="28"/>
        </w:rPr>
        <w:t>современные способы разрешения этнорелигиозных конфликтов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822E17">
        <w:rPr>
          <w:rFonts w:ascii="Times New Roman" w:hAnsi="Times New Roman"/>
          <w:sz w:val="28"/>
          <w:szCs w:val="28"/>
        </w:rPr>
        <w:t>рактики общественного контроля в регионах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22E17">
        <w:rPr>
          <w:rFonts w:ascii="Times New Roman" w:hAnsi="Times New Roman"/>
          <w:sz w:val="28"/>
          <w:szCs w:val="28"/>
        </w:rPr>
        <w:t>интернет-мониторинг</w:t>
      </w:r>
      <w:r>
        <w:rPr>
          <w:rFonts w:ascii="Times New Roman" w:hAnsi="Times New Roman"/>
          <w:sz w:val="28"/>
          <w:szCs w:val="28"/>
        </w:rPr>
        <w:t xml:space="preserve"> по проверке детских домов;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22E17">
        <w:rPr>
          <w:rFonts w:ascii="Times New Roman" w:hAnsi="Times New Roman"/>
          <w:sz w:val="28"/>
          <w:szCs w:val="28"/>
        </w:rPr>
        <w:t>защиты людей от стихийных бедствий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</w:t>
      </w:r>
      <w:r w:rsidRPr="00822E17">
        <w:rPr>
          <w:rFonts w:ascii="Times New Roman" w:hAnsi="Times New Roman"/>
          <w:sz w:val="28"/>
          <w:szCs w:val="28"/>
        </w:rPr>
        <w:t>ониторинг нарушений, связанных с организацией незаконного игорного бизнеса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822E17">
        <w:rPr>
          <w:rFonts w:ascii="Times New Roman" w:hAnsi="Times New Roman"/>
          <w:sz w:val="28"/>
          <w:szCs w:val="28"/>
        </w:rPr>
        <w:t>охран</w:t>
      </w:r>
      <w:r>
        <w:rPr>
          <w:rFonts w:ascii="Times New Roman" w:hAnsi="Times New Roman"/>
          <w:sz w:val="28"/>
          <w:szCs w:val="28"/>
        </w:rPr>
        <w:t>а</w:t>
      </w:r>
      <w:r w:rsidRPr="00822E17">
        <w:rPr>
          <w:rFonts w:ascii="Times New Roman" w:hAnsi="Times New Roman"/>
          <w:sz w:val="28"/>
          <w:szCs w:val="28"/>
        </w:rPr>
        <w:t xml:space="preserve"> культурного наследия</w:t>
      </w:r>
      <w:r>
        <w:rPr>
          <w:rFonts w:ascii="Times New Roman" w:hAnsi="Times New Roman"/>
          <w:sz w:val="28"/>
          <w:szCs w:val="28"/>
        </w:rPr>
        <w:t>;</w:t>
      </w:r>
    </w:p>
    <w:p w:rsidR="00822E17" w:rsidRDefault="00822E17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22E17">
        <w:rPr>
          <w:rFonts w:ascii="Times New Roman" w:hAnsi="Times New Roman"/>
          <w:sz w:val="28"/>
          <w:szCs w:val="28"/>
        </w:rPr>
        <w:t>вопросы молодежной политики</w:t>
      </w:r>
      <w:r w:rsidR="00960850">
        <w:rPr>
          <w:rFonts w:ascii="Times New Roman" w:hAnsi="Times New Roman"/>
          <w:sz w:val="28"/>
          <w:szCs w:val="28"/>
        </w:rPr>
        <w:t>;</w:t>
      </w:r>
    </w:p>
    <w:p w:rsidR="00960850" w:rsidRDefault="00960850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60850">
        <w:rPr>
          <w:rFonts w:ascii="Times New Roman" w:hAnsi="Times New Roman"/>
          <w:sz w:val="28"/>
          <w:szCs w:val="28"/>
        </w:rPr>
        <w:t>общественные проверки автошкол</w:t>
      </w:r>
      <w:r>
        <w:rPr>
          <w:rFonts w:ascii="Times New Roman" w:hAnsi="Times New Roman"/>
          <w:sz w:val="28"/>
          <w:szCs w:val="28"/>
        </w:rPr>
        <w:t>;</w:t>
      </w:r>
    </w:p>
    <w:p w:rsidR="00960850" w:rsidRDefault="00960850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60850">
        <w:rPr>
          <w:rFonts w:ascii="Times New Roman" w:hAnsi="Times New Roman"/>
          <w:sz w:val="28"/>
          <w:szCs w:val="28"/>
        </w:rPr>
        <w:t>необходимость борьбы с пропагандой терроризма</w:t>
      </w:r>
      <w:r w:rsidR="00540762">
        <w:rPr>
          <w:rFonts w:ascii="Times New Roman" w:hAnsi="Times New Roman"/>
          <w:sz w:val="28"/>
          <w:szCs w:val="28"/>
        </w:rPr>
        <w:t xml:space="preserve"> и многие другие.</w:t>
      </w:r>
    </w:p>
    <w:p w:rsidR="00B77F3F" w:rsidRDefault="00960850" w:rsidP="00843513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1</w:t>
      </w:r>
      <w:r w:rsidR="00B77F3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месяцев этого года члены Общественной палаты имели возможность поучаствовать в 40 таких онлайн-совещаниях. Это очень познавательно и удобно. Можно легко подключиться к такому совещанию прямо со своего рабочего или домашнего компьютера. </w:t>
      </w:r>
    </w:p>
    <w:p w:rsidR="00172738" w:rsidRDefault="00540762" w:rsidP="00172738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одним очень интересным проектом Общественной палаты Российской Федерации, в котором мы принимали, и будем принимать, участие  стал проект «Час с Министром».</w:t>
      </w:r>
      <w:r w:rsidR="00172738" w:rsidRPr="00172738">
        <w:t xml:space="preserve"> </w:t>
      </w:r>
      <w:r w:rsidR="00172738" w:rsidRPr="00172738">
        <w:rPr>
          <w:rFonts w:ascii="Times New Roman" w:hAnsi="Times New Roman"/>
          <w:sz w:val="28"/>
          <w:szCs w:val="28"/>
        </w:rPr>
        <w:t xml:space="preserve">Цель проекта — наладить общение региональных палат с руководителями различных ведомств по вопросам от граждан. </w:t>
      </w:r>
      <w:r w:rsidR="00172738">
        <w:rPr>
          <w:rFonts w:ascii="Times New Roman" w:hAnsi="Times New Roman"/>
          <w:sz w:val="28"/>
          <w:szCs w:val="28"/>
        </w:rPr>
        <w:t>Н</w:t>
      </w:r>
      <w:r w:rsidR="00172738" w:rsidRPr="00172738">
        <w:rPr>
          <w:rFonts w:ascii="Times New Roman" w:hAnsi="Times New Roman"/>
          <w:sz w:val="28"/>
          <w:szCs w:val="28"/>
        </w:rPr>
        <w:t>а каждой конференции озвучиваются обращения граждан, поступившие в О</w:t>
      </w:r>
      <w:r w:rsidR="00D60CF8">
        <w:rPr>
          <w:rFonts w:ascii="Times New Roman" w:hAnsi="Times New Roman"/>
          <w:sz w:val="28"/>
          <w:szCs w:val="28"/>
        </w:rPr>
        <w:t>бщественную палату</w:t>
      </w:r>
      <w:r w:rsidR="00172738" w:rsidRPr="00172738">
        <w:rPr>
          <w:rFonts w:ascii="Times New Roman" w:hAnsi="Times New Roman"/>
          <w:sz w:val="28"/>
          <w:szCs w:val="28"/>
        </w:rPr>
        <w:t xml:space="preserve"> </w:t>
      </w:r>
      <w:r w:rsidR="00D60CF8">
        <w:rPr>
          <w:rFonts w:ascii="Times New Roman" w:hAnsi="Times New Roman"/>
          <w:sz w:val="28"/>
          <w:szCs w:val="28"/>
        </w:rPr>
        <w:t>Российской Федерации</w:t>
      </w:r>
      <w:r w:rsidR="00172738" w:rsidRPr="00172738">
        <w:rPr>
          <w:rFonts w:ascii="Times New Roman" w:hAnsi="Times New Roman"/>
          <w:sz w:val="28"/>
          <w:szCs w:val="28"/>
        </w:rPr>
        <w:t xml:space="preserve"> по профилю министерства. Во время встреч также работает онлайн-чат, где все подключившиеся к трансляции могут задавать вопросы и оставлять комментарии.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72738" w:rsidRDefault="00540762" w:rsidP="00172738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 мероприятие мы</w:t>
      </w:r>
      <w:r w:rsidR="00172738">
        <w:rPr>
          <w:rFonts w:ascii="Times New Roman" w:hAnsi="Times New Roman"/>
          <w:sz w:val="28"/>
          <w:szCs w:val="28"/>
        </w:rPr>
        <w:t xml:space="preserve"> здесь</w:t>
      </w:r>
      <w:r w:rsidR="00546335">
        <w:rPr>
          <w:rFonts w:ascii="Times New Roman" w:hAnsi="Times New Roman"/>
          <w:sz w:val="28"/>
          <w:szCs w:val="28"/>
        </w:rPr>
        <w:t>,</w:t>
      </w:r>
      <w:r w:rsidR="00172738">
        <w:rPr>
          <w:rFonts w:ascii="Times New Roman" w:hAnsi="Times New Roman"/>
          <w:sz w:val="28"/>
          <w:szCs w:val="28"/>
        </w:rPr>
        <w:t xml:space="preserve"> на месте</w:t>
      </w:r>
      <w:r w:rsidR="0054633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обычно приглашаем</w:t>
      </w:r>
      <w:r w:rsidR="00172738">
        <w:rPr>
          <w:rFonts w:ascii="Times New Roman" w:hAnsi="Times New Roman"/>
          <w:sz w:val="28"/>
          <w:szCs w:val="28"/>
        </w:rPr>
        <w:t xml:space="preserve"> не только членов Общественной палаты, но</w:t>
      </w:r>
      <w:r>
        <w:rPr>
          <w:rFonts w:ascii="Times New Roman" w:hAnsi="Times New Roman"/>
          <w:sz w:val="28"/>
          <w:szCs w:val="28"/>
        </w:rPr>
        <w:t xml:space="preserve"> и представителей исполнительной власти Томской области по направлениям профиля Министра.</w:t>
      </w:r>
    </w:p>
    <w:p w:rsidR="00172738" w:rsidRDefault="00172738" w:rsidP="00172738">
      <w:pPr>
        <w:pStyle w:val="af2"/>
        <w:spacing w:after="0" w:line="360" w:lineRule="auto"/>
        <w:ind w:left="284" w:firstLine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Уже состоялись встречи с:</w:t>
      </w:r>
      <w:r>
        <w:rPr>
          <w:rFonts w:ascii="Times New Roman" w:hAnsi="Times New Roman"/>
          <w:sz w:val="28"/>
          <w:szCs w:val="28"/>
        </w:rPr>
        <w:br/>
        <w:t xml:space="preserve">      - Министром </w:t>
      </w:r>
      <w:r w:rsidRPr="00172738">
        <w:rPr>
          <w:rFonts w:ascii="Times New Roman" w:hAnsi="Times New Roman"/>
          <w:sz w:val="28"/>
          <w:szCs w:val="28"/>
        </w:rPr>
        <w:t xml:space="preserve">труда и социальной защиты Российской Федерации Максим </w:t>
      </w:r>
      <w:r>
        <w:rPr>
          <w:rFonts w:ascii="Times New Roman" w:hAnsi="Times New Roman"/>
          <w:sz w:val="28"/>
          <w:szCs w:val="28"/>
        </w:rPr>
        <w:t xml:space="preserve">Анатольевичем </w:t>
      </w:r>
      <w:r w:rsidRPr="00172738">
        <w:rPr>
          <w:rFonts w:ascii="Times New Roman" w:hAnsi="Times New Roman"/>
          <w:sz w:val="28"/>
          <w:szCs w:val="28"/>
        </w:rPr>
        <w:t>Топилин</w:t>
      </w:r>
      <w:r>
        <w:rPr>
          <w:rFonts w:ascii="Times New Roman" w:hAnsi="Times New Roman"/>
          <w:sz w:val="28"/>
          <w:szCs w:val="28"/>
        </w:rPr>
        <w:t>ым;</w:t>
      </w:r>
    </w:p>
    <w:p w:rsidR="00540762" w:rsidRDefault="00172738" w:rsidP="00172738">
      <w:pPr>
        <w:pStyle w:val="af2"/>
        <w:spacing w:after="0" w:line="360" w:lineRule="auto"/>
        <w:ind w:left="284" w:firstLine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4076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Министром образования и науки Российской Федерации Ольгой Юрьевной Васильевой;</w:t>
      </w:r>
    </w:p>
    <w:p w:rsidR="00172738" w:rsidRDefault="00172738" w:rsidP="00172738">
      <w:pPr>
        <w:pStyle w:val="af2"/>
        <w:spacing w:after="0" w:line="360" w:lineRule="auto"/>
        <w:ind w:left="284" w:firstLine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Министром здравоохранения</w:t>
      </w:r>
      <w:r w:rsidRPr="00172738">
        <w:t xml:space="preserve"> </w:t>
      </w:r>
      <w:r w:rsidRPr="00172738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Вероникой Игоревной Скворцовой;</w:t>
      </w:r>
    </w:p>
    <w:p w:rsidR="00172738" w:rsidRDefault="00172738" w:rsidP="00172738">
      <w:pPr>
        <w:pStyle w:val="af2"/>
        <w:spacing w:after="0" w:line="360" w:lineRule="auto"/>
        <w:ind w:left="284" w:firstLine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Министром строительства и жилищно-коммунального хозяйства Российской Федерации Михаилом Александровичем Менем;</w:t>
      </w:r>
    </w:p>
    <w:p w:rsidR="00172738" w:rsidRDefault="00172738" w:rsidP="00172738">
      <w:pPr>
        <w:pStyle w:val="af2"/>
        <w:spacing w:after="0" w:line="360" w:lineRule="auto"/>
        <w:ind w:left="284" w:firstLine="4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E6966">
        <w:rPr>
          <w:rFonts w:ascii="Times New Roman" w:hAnsi="Times New Roman"/>
          <w:sz w:val="28"/>
          <w:szCs w:val="28"/>
        </w:rPr>
        <w:t>- Министром природных ресурсов и экологии Российской Федерации Сергеем Ефимовичем Донским</w:t>
      </w:r>
      <w:r w:rsidR="00546335">
        <w:rPr>
          <w:rFonts w:ascii="Times New Roman" w:hAnsi="Times New Roman"/>
          <w:sz w:val="28"/>
          <w:szCs w:val="28"/>
        </w:rPr>
        <w:t>.</w:t>
      </w:r>
    </w:p>
    <w:p w:rsidR="00140E0B" w:rsidRDefault="00140E0B" w:rsidP="00140E0B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онлайн-встрече с </w:t>
      </w:r>
      <w:r w:rsidRPr="00140E0B">
        <w:rPr>
          <w:rFonts w:ascii="Times New Roman" w:hAnsi="Times New Roman"/>
          <w:sz w:val="28"/>
          <w:szCs w:val="28"/>
        </w:rPr>
        <w:t>Министром природных ресурсов и экологии Российской Федерации Сергеем Ефимовичем Донским</w:t>
      </w:r>
      <w:r w:rsidR="009C3DDF">
        <w:rPr>
          <w:rFonts w:ascii="Times New Roman" w:hAnsi="Times New Roman"/>
          <w:sz w:val="28"/>
          <w:szCs w:val="28"/>
        </w:rPr>
        <w:t xml:space="preserve"> 15 ноября 2016 года </w:t>
      </w:r>
      <w:r>
        <w:rPr>
          <w:rFonts w:ascii="Times New Roman" w:hAnsi="Times New Roman"/>
          <w:sz w:val="28"/>
          <w:szCs w:val="28"/>
        </w:rPr>
        <w:t xml:space="preserve"> прозвуча</w:t>
      </w:r>
      <w:r w:rsidR="008060B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видео вопрос от Томской области</w:t>
      </w:r>
      <w:r w:rsidR="008060BE">
        <w:rPr>
          <w:rFonts w:ascii="Times New Roman" w:hAnsi="Times New Roman"/>
          <w:sz w:val="28"/>
          <w:szCs w:val="28"/>
        </w:rPr>
        <w:t>, что</w:t>
      </w:r>
      <w:r w:rsidRPr="00140E0B">
        <w:rPr>
          <w:rFonts w:ascii="Times New Roman" w:hAnsi="Times New Roman"/>
          <w:sz w:val="28"/>
          <w:szCs w:val="28"/>
        </w:rPr>
        <w:t xml:space="preserve"> шелкопряд захватил несколько гектаров леса, </w:t>
      </w:r>
      <w:r w:rsidR="008060BE">
        <w:rPr>
          <w:rFonts w:ascii="Times New Roman" w:hAnsi="Times New Roman"/>
          <w:sz w:val="28"/>
          <w:szCs w:val="28"/>
        </w:rPr>
        <w:t>а</w:t>
      </w:r>
      <w:r w:rsidRPr="00140E0B">
        <w:rPr>
          <w:rFonts w:ascii="Times New Roman" w:hAnsi="Times New Roman"/>
          <w:sz w:val="28"/>
          <w:szCs w:val="28"/>
        </w:rPr>
        <w:t xml:space="preserve"> технических средств на борьбу с вредителем нет. Сергей Донской взял ситуацию на контроль и пообещал решить проблему в ближайшее время.</w:t>
      </w:r>
    </w:p>
    <w:p w:rsidR="008917D6" w:rsidRDefault="00546335" w:rsidP="00A772D6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 </w:t>
      </w:r>
      <w:r w:rsidR="00D60CF8">
        <w:rPr>
          <w:rFonts w:ascii="Times New Roman" w:hAnsi="Times New Roman"/>
          <w:sz w:val="28"/>
          <w:szCs w:val="28"/>
        </w:rPr>
        <w:t>Комиссией по вопросам общественной безопасности, защиты прав человека и охраны окружающей среды Общественной палаты Томской области</w:t>
      </w:r>
      <w:r w:rsidR="00385862">
        <w:rPr>
          <w:rFonts w:ascii="Times New Roman" w:hAnsi="Times New Roman"/>
          <w:sz w:val="28"/>
          <w:szCs w:val="28"/>
        </w:rPr>
        <w:t xml:space="preserve"> под руководством Евгения Леонидовича Рубцова </w:t>
      </w:r>
      <w:r w:rsidR="00D60CF8">
        <w:rPr>
          <w:rFonts w:ascii="Times New Roman" w:hAnsi="Times New Roman"/>
          <w:sz w:val="28"/>
          <w:szCs w:val="28"/>
        </w:rPr>
        <w:t xml:space="preserve"> б</w:t>
      </w:r>
      <w:r>
        <w:rPr>
          <w:rFonts w:ascii="Times New Roman" w:hAnsi="Times New Roman"/>
          <w:sz w:val="28"/>
          <w:szCs w:val="28"/>
        </w:rPr>
        <w:t xml:space="preserve">ыл подготовлен и проведен круглый стол на тему «Об организации в Томской области наркологической помощи несовершеннолетним: проблемы и перспективы развития». </w:t>
      </w:r>
      <w:r w:rsidR="00385862">
        <w:rPr>
          <w:rFonts w:ascii="Times New Roman" w:hAnsi="Times New Roman"/>
          <w:sz w:val="28"/>
          <w:szCs w:val="28"/>
        </w:rPr>
        <w:t xml:space="preserve">Модератором данного круглого стола была член Общественной палаты – Елена Сергеевна Турутина.  </w:t>
      </w:r>
      <w:r w:rsidR="008917D6">
        <w:rPr>
          <w:rFonts w:ascii="Times New Roman" w:hAnsi="Times New Roman"/>
          <w:sz w:val="28"/>
          <w:szCs w:val="28"/>
        </w:rPr>
        <w:t>Тема остается актуальной на протяжении многих лет</w:t>
      </w:r>
      <w:r w:rsidR="00D23091">
        <w:rPr>
          <w:rFonts w:ascii="Times New Roman" w:hAnsi="Times New Roman"/>
          <w:sz w:val="28"/>
          <w:szCs w:val="28"/>
        </w:rPr>
        <w:t>,</w:t>
      </w:r>
      <w:r w:rsidR="008917D6">
        <w:rPr>
          <w:rFonts w:ascii="Times New Roman" w:hAnsi="Times New Roman"/>
          <w:sz w:val="28"/>
          <w:szCs w:val="28"/>
        </w:rPr>
        <w:t xml:space="preserve"> и обсуждаемые  вопросы требуют как межведомственного взаимодействия органов исполнительной власти, так и нашего общественного внимания.</w:t>
      </w:r>
    </w:p>
    <w:p w:rsidR="00546335" w:rsidRDefault="00546335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Елена Сергеевна продолжает работать над темой «Профилактика и противодействие насилию в отношении женщин». Общественная палата</w:t>
      </w:r>
      <w:r w:rsidR="00D23091">
        <w:rPr>
          <w:rFonts w:ascii="Times New Roman" w:hAnsi="Times New Roman"/>
          <w:sz w:val="28"/>
          <w:szCs w:val="28"/>
        </w:rPr>
        <w:t xml:space="preserve"> в августе этого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="00D23091">
        <w:rPr>
          <w:rFonts w:ascii="Times New Roman" w:hAnsi="Times New Roman"/>
          <w:sz w:val="28"/>
          <w:szCs w:val="28"/>
        </w:rPr>
        <w:t>принимала участие</w:t>
      </w:r>
      <w:r>
        <w:rPr>
          <w:rFonts w:ascii="Times New Roman" w:hAnsi="Times New Roman"/>
          <w:sz w:val="28"/>
          <w:szCs w:val="28"/>
        </w:rPr>
        <w:t xml:space="preserve"> в круглом столе, который был посвящен</w:t>
      </w:r>
      <w:r w:rsidR="00D23091">
        <w:rPr>
          <w:rFonts w:ascii="Times New Roman" w:hAnsi="Times New Roman"/>
          <w:sz w:val="28"/>
          <w:szCs w:val="28"/>
        </w:rPr>
        <w:t xml:space="preserve"> обсуждению</w:t>
      </w:r>
      <w:r>
        <w:rPr>
          <w:rFonts w:ascii="Times New Roman" w:hAnsi="Times New Roman"/>
          <w:sz w:val="28"/>
          <w:szCs w:val="28"/>
        </w:rPr>
        <w:t xml:space="preserve"> данно</w:t>
      </w:r>
      <w:r w:rsidR="00D23091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вопрос</w:t>
      </w:r>
      <w:r w:rsidR="00D2309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 </w:t>
      </w:r>
      <w:r w:rsidR="00D23091">
        <w:rPr>
          <w:rFonts w:ascii="Times New Roman" w:hAnsi="Times New Roman"/>
          <w:sz w:val="28"/>
          <w:szCs w:val="28"/>
        </w:rPr>
        <w:t xml:space="preserve">Была </w:t>
      </w:r>
      <w:r w:rsidR="00D23091">
        <w:rPr>
          <w:rFonts w:ascii="Times New Roman" w:hAnsi="Times New Roman"/>
          <w:sz w:val="28"/>
          <w:szCs w:val="28"/>
        </w:rPr>
        <w:lastRenderedPageBreak/>
        <w:t xml:space="preserve">проведена большая работа и аналитическая записка </w:t>
      </w:r>
      <w:r w:rsidR="00D23091" w:rsidRPr="00D23091">
        <w:rPr>
          <w:rFonts w:ascii="Times New Roman" w:hAnsi="Times New Roman"/>
          <w:sz w:val="28"/>
          <w:szCs w:val="28"/>
        </w:rPr>
        <w:t>о состоянии проблемы домашнего насилия, мерах по ее противодействию и профилактике</w:t>
      </w:r>
      <w:r w:rsidR="00D23091">
        <w:rPr>
          <w:rFonts w:ascii="Times New Roman" w:hAnsi="Times New Roman"/>
          <w:sz w:val="28"/>
          <w:szCs w:val="28"/>
        </w:rPr>
        <w:t xml:space="preserve"> </w:t>
      </w:r>
      <w:r w:rsidR="00D23091" w:rsidRPr="00D23091">
        <w:rPr>
          <w:rFonts w:ascii="Times New Roman" w:hAnsi="Times New Roman"/>
          <w:sz w:val="28"/>
          <w:szCs w:val="28"/>
        </w:rPr>
        <w:t>в Томской области</w:t>
      </w:r>
      <w:r w:rsidR="00D23091">
        <w:rPr>
          <w:rFonts w:ascii="Times New Roman" w:hAnsi="Times New Roman"/>
          <w:sz w:val="28"/>
          <w:szCs w:val="28"/>
        </w:rPr>
        <w:t xml:space="preserve"> была направлена в Общественную палату Российской Федерации. </w:t>
      </w:r>
    </w:p>
    <w:p w:rsidR="00A617B3" w:rsidRDefault="00EE5E36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простые жители нашего региона все мы понимаем</w:t>
      </w:r>
      <w:r w:rsidR="0021501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15016">
        <w:rPr>
          <w:rFonts w:ascii="Times New Roman" w:hAnsi="Times New Roman"/>
          <w:sz w:val="28"/>
          <w:szCs w:val="28"/>
        </w:rPr>
        <w:t>как важна</w:t>
      </w:r>
      <w:r w:rsidR="009C3DDF">
        <w:rPr>
          <w:rFonts w:ascii="Times New Roman" w:hAnsi="Times New Roman"/>
          <w:sz w:val="28"/>
          <w:szCs w:val="28"/>
        </w:rPr>
        <w:t xml:space="preserve">, </w:t>
      </w:r>
      <w:r w:rsidR="00215016">
        <w:rPr>
          <w:rFonts w:ascii="Times New Roman" w:hAnsi="Times New Roman"/>
          <w:sz w:val="28"/>
          <w:szCs w:val="28"/>
        </w:rPr>
        <w:t xml:space="preserve"> для нас сфера ЖКХ. </w:t>
      </w:r>
      <w:r w:rsidR="00A617B3">
        <w:rPr>
          <w:rFonts w:ascii="Times New Roman" w:hAnsi="Times New Roman"/>
          <w:sz w:val="28"/>
          <w:szCs w:val="28"/>
        </w:rPr>
        <w:t>Общественный контроль в этой сфере должен быть неотъемлемым звеном всей региональной системы</w:t>
      </w:r>
      <w:r w:rsidR="00A617B3" w:rsidRPr="00A617B3">
        <w:rPr>
          <w:rFonts w:ascii="Times New Roman" w:hAnsi="Times New Roman"/>
          <w:sz w:val="28"/>
          <w:szCs w:val="28"/>
        </w:rPr>
        <w:t xml:space="preserve"> </w:t>
      </w:r>
      <w:r w:rsidR="00A617B3">
        <w:rPr>
          <w:rFonts w:ascii="Times New Roman" w:hAnsi="Times New Roman"/>
          <w:sz w:val="28"/>
          <w:szCs w:val="28"/>
        </w:rPr>
        <w:t xml:space="preserve">ЖКХ. </w:t>
      </w:r>
      <w:r w:rsidR="00215016">
        <w:rPr>
          <w:rFonts w:ascii="Times New Roman" w:hAnsi="Times New Roman"/>
          <w:sz w:val="28"/>
          <w:szCs w:val="28"/>
        </w:rPr>
        <w:t xml:space="preserve">В этом году эта тема много раз звучала на заседаниях </w:t>
      </w:r>
      <w:r w:rsidR="00092DEA">
        <w:rPr>
          <w:rFonts w:ascii="Times New Roman" w:hAnsi="Times New Roman"/>
          <w:sz w:val="28"/>
          <w:szCs w:val="28"/>
        </w:rPr>
        <w:t>О</w:t>
      </w:r>
      <w:r w:rsidR="00215016">
        <w:rPr>
          <w:rFonts w:ascii="Times New Roman" w:hAnsi="Times New Roman"/>
          <w:sz w:val="28"/>
          <w:szCs w:val="28"/>
        </w:rPr>
        <w:t xml:space="preserve">бщественной палаты. Очень много приемов граждан провел Виктор Алексеевич Власов и его </w:t>
      </w:r>
      <w:r w:rsidR="00092DEA">
        <w:rPr>
          <w:rFonts w:ascii="Times New Roman" w:hAnsi="Times New Roman"/>
          <w:sz w:val="28"/>
          <w:szCs w:val="28"/>
        </w:rPr>
        <w:t>заместитель – Чингис Дымбрылович Цыренжапов</w:t>
      </w:r>
      <w:r w:rsidR="00215016">
        <w:rPr>
          <w:rFonts w:ascii="Times New Roman" w:hAnsi="Times New Roman"/>
          <w:sz w:val="28"/>
          <w:szCs w:val="28"/>
        </w:rPr>
        <w:t xml:space="preserve">. </w:t>
      </w:r>
    </w:p>
    <w:p w:rsidR="00092DEA" w:rsidRDefault="00215016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Проводились выездные заседания</w:t>
      </w:r>
      <w:r w:rsidR="00A617B3">
        <w:rPr>
          <w:rFonts w:ascii="Times New Roman" w:hAnsi="Times New Roman"/>
          <w:sz w:val="28"/>
          <w:szCs w:val="28"/>
        </w:rPr>
        <w:t xml:space="preserve"> Общественной палаты</w:t>
      </w:r>
      <w:r>
        <w:rPr>
          <w:rFonts w:ascii="Times New Roman" w:hAnsi="Times New Roman"/>
          <w:sz w:val="28"/>
          <w:szCs w:val="28"/>
        </w:rPr>
        <w:t xml:space="preserve">. Причем, были как выездные заседания Общественной палаты Российской Федерации </w:t>
      </w:r>
      <w:r w:rsidR="00350F07">
        <w:rPr>
          <w:rFonts w:ascii="Times New Roman" w:hAnsi="Times New Roman"/>
          <w:sz w:val="28"/>
          <w:szCs w:val="28"/>
        </w:rPr>
        <w:t>с приездом к нам в Томскую область</w:t>
      </w:r>
      <w:r w:rsidR="00A226C4">
        <w:rPr>
          <w:rFonts w:ascii="Times New Roman" w:hAnsi="Times New Roman"/>
          <w:sz w:val="28"/>
          <w:szCs w:val="28"/>
        </w:rPr>
        <w:t xml:space="preserve"> в июне</w:t>
      </w:r>
      <w:r w:rsidR="00350F07">
        <w:rPr>
          <w:rFonts w:ascii="Times New Roman" w:hAnsi="Times New Roman"/>
          <w:sz w:val="28"/>
          <w:szCs w:val="28"/>
        </w:rPr>
        <w:t xml:space="preserve"> Игоря Леонидовича Шпектора, который возглавляет </w:t>
      </w:r>
      <w:r>
        <w:rPr>
          <w:rFonts w:ascii="Times New Roman" w:hAnsi="Times New Roman"/>
          <w:sz w:val="28"/>
          <w:szCs w:val="28"/>
        </w:rPr>
        <w:t>Комисси</w:t>
      </w:r>
      <w:r w:rsidR="00350F07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по развитию социальной инфраструктуры, местного самоупровления и ЖКХ</w:t>
      </w:r>
      <w:r w:rsidR="00350F07">
        <w:rPr>
          <w:rFonts w:ascii="Times New Roman" w:hAnsi="Times New Roman"/>
          <w:sz w:val="28"/>
          <w:szCs w:val="28"/>
        </w:rPr>
        <w:t xml:space="preserve">. Так и выездные заседания нашей Общественной палаты, Комиссии </w:t>
      </w:r>
      <w:r w:rsidR="00350F07" w:rsidRPr="00350F07">
        <w:rPr>
          <w:rFonts w:ascii="Times New Roman" w:hAnsi="Times New Roman"/>
          <w:sz w:val="28"/>
          <w:szCs w:val="28"/>
        </w:rPr>
        <w:t>по вопросам территориального развития</w:t>
      </w:r>
      <w:r w:rsidR="00A617B3">
        <w:rPr>
          <w:rFonts w:ascii="Times New Roman" w:hAnsi="Times New Roman"/>
          <w:sz w:val="28"/>
          <w:szCs w:val="28"/>
        </w:rPr>
        <w:t xml:space="preserve"> Томской области</w:t>
      </w:r>
      <w:r w:rsidR="00350F07">
        <w:rPr>
          <w:rFonts w:ascii="Times New Roman" w:hAnsi="Times New Roman"/>
          <w:sz w:val="28"/>
          <w:szCs w:val="28"/>
        </w:rPr>
        <w:t xml:space="preserve">. </w:t>
      </w:r>
    </w:p>
    <w:p w:rsidR="00E8765E" w:rsidRDefault="00350F07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Общественная палата посетила </w:t>
      </w:r>
      <w:r w:rsidR="002150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 северных района Томской области – Парабельский и Каргасокский. Основными вопросами, которые рассматривались на территории данных муниципальных образований, были вопросы о</w:t>
      </w:r>
      <w:r w:rsidRPr="00350F07">
        <w:rPr>
          <w:rFonts w:ascii="Times New Roman" w:hAnsi="Times New Roman"/>
          <w:sz w:val="28"/>
          <w:szCs w:val="28"/>
        </w:rPr>
        <w:t xml:space="preserve"> результатах капитального ремонта и о переселении гражда</w:t>
      </w:r>
      <w:r>
        <w:rPr>
          <w:rFonts w:ascii="Times New Roman" w:hAnsi="Times New Roman"/>
          <w:sz w:val="28"/>
          <w:szCs w:val="28"/>
        </w:rPr>
        <w:t xml:space="preserve">н из аварийного и ветхого жилья. </w:t>
      </w:r>
      <w:r w:rsidR="00A226C4">
        <w:rPr>
          <w:rFonts w:ascii="Times New Roman" w:hAnsi="Times New Roman"/>
          <w:sz w:val="28"/>
          <w:szCs w:val="28"/>
        </w:rPr>
        <w:t xml:space="preserve">На заседаниях присутствовали как </w:t>
      </w:r>
      <w:r w:rsidR="00A226C4" w:rsidRPr="00A226C4">
        <w:rPr>
          <w:rFonts w:ascii="Times New Roman" w:hAnsi="Times New Roman"/>
          <w:sz w:val="28"/>
          <w:szCs w:val="28"/>
        </w:rPr>
        <w:t>представител</w:t>
      </w:r>
      <w:r w:rsidR="00A226C4">
        <w:rPr>
          <w:rFonts w:ascii="Times New Roman" w:hAnsi="Times New Roman"/>
          <w:sz w:val="28"/>
          <w:szCs w:val="28"/>
        </w:rPr>
        <w:t>и</w:t>
      </w:r>
      <w:r w:rsidR="00A226C4" w:rsidRPr="00A226C4">
        <w:rPr>
          <w:rFonts w:ascii="Times New Roman" w:hAnsi="Times New Roman"/>
          <w:sz w:val="28"/>
          <w:szCs w:val="28"/>
        </w:rPr>
        <w:t xml:space="preserve"> управляющих компаний, подрядчиков, делавших ремонт</w:t>
      </w:r>
      <w:r w:rsidR="00A226C4">
        <w:rPr>
          <w:rFonts w:ascii="Times New Roman" w:hAnsi="Times New Roman"/>
          <w:sz w:val="28"/>
          <w:szCs w:val="28"/>
        </w:rPr>
        <w:t>,</w:t>
      </w:r>
      <w:r w:rsidR="00A226C4" w:rsidRPr="00A226C4">
        <w:rPr>
          <w:rFonts w:ascii="Times New Roman" w:hAnsi="Times New Roman"/>
          <w:sz w:val="28"/>
          <w:szCs w:val="28"/>
        </w:rPr>
        <w:t xml:space="preserve">  ответств</w:t>
      </w:r>
      <w:r w:rsidR="00A226C4">
        <w:rPr>
          <w:rFonts w:ascii="Times New Roman" w:hAnsi="Times New Roman"/>
          <w:sz w:val="28"/>
          <w:szCs w:val="28"/>
        </w:rPr>
        <w:t>е</w:t>
      </w:r>
      <w:r w:rsidR="00A226C4" w:rsidRPr="00A226C4">
        <w:rPr>
          <w:rFonts w:ascii="Times New Roman" w:hAnsi="Times New Roman"/>
          <w:sz w:val="28"/>
          <w:szCs w:val="28"/>
        </w:rPr>
        <w:t>нн</w:t>
      </w:r>
      <w:r w:rsidR="00A226C4">
        <w:rPr>
          <w:rFonts w:ascii="Times New Roman" w:hAnsi="Times New Roman"/>
          <w:sz w:val="28"/>
          <w:szCs w:val="28"/>
        </w:rPr>
        <w:t>ые</w:t>
      </w:r>
      <w:r w:rsidR="00A226C4" w:rsidRPr="00A226C4">
        <w:rPr>
          <w:rFonts w:ascii="Times New Roman" w:hAnsi="Times New Roman"/>
          <w:sz w:val="28"/>
          <w:szCs w:val="28"/>
        </w:rPr>
        <w:t xml:space="preserve"> работник</w:t>
      </w:r>
      <w:r w:rsidR="00A226C4">
        <w:rPr>
          <w:rFonts w:ascii="Times New Roman" w:hAnsi="Times New Roman"/>
          <w:sz w:val="28"/>
          <w:szCs w:val="28"/>
        </w:rPr>
        <w:t>и</w:t>
      </w:r>
      <w:r w:rsidR="00A226C4" w:rsidRPr="00A226C4">
        <w:rPr>
          <w:rFonts w:ascii="Times New Roman" w:hAnsi="Times New Roman"/>
          <w:sz w:val="28"/>
          <w:szCs w:val="28"/>
        </w:rPr>
        <w:t xml:space="preserve"> муниципалитета, курирующи</w:t>
      </w:r>
      <w:r w:rsidR="00A226C4">
        <w:rPr>
          <w:rFonts w:ascii="Times New Roman" w:hAnsi="Times New Roman"/>
          <w:sz w:val="28"/>
          <w:szCs w:val="28"/>
        </w:rPr>
        <w:t>е</w:t>
      </w:r>
      <w:r w:rsidR="00A226C4" w:rsidRPr="00A226C4">
        <w:rPr>
          <w:rFonts w:ascii="Times New Roman" w:hAnsi="Times New Roman"/>
          <w:sz w:val="28"/>
          <w:szCs w:val="28"/>
        </w:rPr>
        <w:t xml:space="preserve"> данное направление</w:t>
      </w:r>
      <w:r w:rsidR="00A226C4">
        <w:rPr>
          <w:rFonts w:ascii="Times New Roman" w:hAnsi="Times New Roman"/>
          <w:sz w:val="28"/>
          <w:szCs w:val="28"/>
        </w:rPr>
        <w:t xml:space="preserve"> и </w:t>
      </w:r>
      <w:r w:rsidR="00A226C4" w:rsidRPr="00A226C4">
        <w:rPr>
          <w:rFonts w:ascii="Times New Roman" w:hAnsi="Times New Roman"/>
          <w:sz w:val="28"/>
          <w:szCs w:val="28"/>
        </w:rPr>
        <w:t>представители Департамент</w:t>
      </w:r>
      <w:r w:rsidR="00A226C4">
        <w:rPr>
          <w:rFonts w:ascii="Times New Roman" w:hAnsi="Times New Roman"/>
          <w:sz w:val="28"/>
          <w:szCs w:val="28"/>
        </w:rPr>
        <w:t>а</w:t>
      </w:r>
      <w:r w:rsidR="00A226C4" w:rsidRPr="00A226C4">
        <w:rPr>
          <w:rFonts w:ascii="Times New Roman" w:hAnsi="Times New Roman"/>
          <w:sz w:val="28"/>
          <w:szCs w:val="28"/>
        </w:rPr>
        <w:t xml:space="preserve"> ЖКХ и государственного жилищного надзора Томской области</w:t>
      </w:r>
      <w:r w:rsidR="00A226C4">
        <w:rPr>
          <w:rFonts w:ascii="Times New Roman" w:hAnsi="Times New Roman"/>
          <w:sz w:val="28"/>
          <w:szCs w:val="28"/>
        </w:rPr>
        <w:t xml:space="preserve"> и  </w:t>
      </w:r>
      <w:r w:rsidR="00A226C4" w:rsidRPr="00A226C4">
        <w:rPr>
          <w:rFonts w:ascii="Times New Roman" w:hAnsi="Times New Roman"/>
          <w:sz w:val="28"/>
          <w:szCs w:val="28"/>
        </w:rPr>
        <w:t>Департамент</w:t>
      </w:r>
      <w:r w:rsidR="00A226C4">
        <w:rPr>
          <w:rFonts w:ascii="Times New Roman" w:hAnsi="Times New Roman"/>
          <w:sz w:val="28"/>
          <w:szCs w:val="28"/>
        </w:rPr>
        <w:t>а</w:t>
      </w:r>
      <w:r w:rsidR="00A226C4" w:rsidRPr="00A226C4">
        <w:rPr>
          <w:rFonts w:ascii="Times New Roman" w:hAnsi="Times New Roman"/>
          <w:sz w:val="28"/>
          <w:szCs w:val="28"/>
        </w:rPr>
        <w:t xml:space="preserve"> архитектуры и строительства Томской области</w:t>
      </w:r>
      <w:r w:rsidR="00A226C4">
        <w:rPr>
          <w:rFonts w:ascii="Times New Roman" w:hAnsi="Times New Roman"/>
          <w:sz w:val="28"/>
          <w:szCs w:val="28"/>
        </w:rPr>
        <w:t xml:space="preserve">, а также </w:t>
      </w:r>
      <w:r w:rsidR="00A226C4" w:rsidRPr="00A226C4">
        <w:rPr>
          <w:rFonts w:ascii="Times New Roman" w:hAnsi="Times New Roman"/>
          <w:sz w:val="28"/>
          <w:szCs w:val="28"/>
        </w:rPr>
        <w:t xml:space="preserve"> Фонда «Региональный фонд капитального ремонта многоквартирных домов Томской области»</w:t>
      </w:r>
      <w:r w:rsidR="00A226C4">
        <w:rPr>
          <w:rFonts w:ascii="Times New Roman" w:hAnsi="Times New Roman"/>
          <w:sz w:val="28"/>
          <w:szCs w:val="28"/>
        </w:rPr>
        <w:t>. По итогам данных заседаний подготовлены рекомендации, которые направлены в органы власти для решения существующих проблем.</w:t>
      </w:r>
    </w:p>
    <w:p w:rsidR="00EE5E36" w:rsidRDefault="00EE5E36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</w:p>
    <w:p w:rsidR="00C15E24" w:rsidRDefault="00B67E3A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Еще одно направление работы, в котором участвуют члены Общественной палаты – мониторинги различных сфер жизни общества. В этом году Общественная палата участвовала в мониторинге</w:t>
      </w:r>
      <w:r w:rsidR="00C15E24">
        <w:rPr>
          <w:rFonts w:ascii="Times New Roman" w:hAnsi="Times New Roman"/>
          <w:sz w:val="28"/>
          <w:szCs w:val="28"/>
        </w:rPr>
        <w:t>:</w:t>
      </w:r>
    </w:p>
    <w:p w:rsidR="00B67E3A" w:rsidRDefault="00C15E24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67E3A">
        <w:rPr>
          <w:rFonts w:ascii="Times New Roman" w:hAnsi="Times New Roman"/>
          <w:sz w:val="28"/>
          <w:szCs w:val="28"/>
        </w:rPr>
        <w:t xml:space="preserve"> по анализу практики применения федерального закона о лицензировании управляющих организаций</w:t>
      </w:r>
      <w:r>
        <w:rPr>
          <w:rFonts w:ascii="Times New Roman" w:hAnsi="Times New Roman"/>
          <w:sz w:val="28"/>
          <w:szCs w:val="28"/>
        </w:rPr>
        <w:t>;</w:t>
      </w:r>
    </w:p>
    <w:p w:rsidR="00C15E24" w:rsidRDefault="00C15E24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уровня комплексной безопасности образовательных учреждений;</w:t>
      </w:r>
    </w:p>
    <w:p w:rsidR="000920EC" w:rsidRDefault="00C15E24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соответствия организаций для детей-сирот требованиям постановления Правительства Российской Федерации.</w:t>
      </w:r>
    </w:p>
    <w:p w:rsidR="004B72C8" w:rsidRDefault="00F92D85" w:rsidP="00D23091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одно направление</w:t>
      </w:r>
      <w:r w:rsidR="000A3581" w:rsidRPr="000A3581">
        <w:rPr>
          <w:rFonts w:ascii="Times New Roman" w:hAnsi="Times New Roman"/>
          <w:sz w:val="28"/>
          <w:szCs w:val="28"/>
        </w:rPr>
        <w:t xml:space="preserve"> деятельности </w:t>
      </w:r>
      <w:r>
        <w:rPr>
          <w:rFonts w:ascii="Times New Roman" w:hAnsi="Times New Roman"/>
          <w:sz w:val="28"/>
          <w:szCs w:val="28"/>
        </w:rPr>
        <w:t xml:space="preserve">Общественной палаты, в котором я, как Председатель Общественной палаты Томской области, принимаю непосредственное участие  - это </w:t>
      </w:r>
      <w:r w:rsidR="000A3581" w:rsidRPr="000A3581">
        <w:rPr>
          <w:rFonts w:ascii="Times New Roman" w:hAnsi="Times New Roman"/>
          <w:sz w:val="28"/>
          <w:szCs w:val="28"/>
        </w:rPr>
        <w:t xml:space="preserve"> участие </w:t>
      </w:r>
      <w:r w:rsidRPr="000A3581">
        <w:rPr>
          <w:rFonts w:ascii="Times New Roman" w:hAnsi="Times New Roman"/>
          <w:sz w:val="28"/>
          <w:szCs w:val="28"/>
        </w:rPr>
        <w:t>в заседаниях Общественной палаты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0A3581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едерации</w:t>
      </w:r>
      <w:r w:rsidR="004B72C8">
        <w:rPr>
          <w:rFonts w:ascii="Times New Roman" w:hAnsi="Times New Roman"/>
          <w:sz w:val="28"/>
          <w:szCs w:val="28"/>
        </w:rPr>
        <w:t>. На следующей неделе (14-15 декабря) состоится итоговое в этом году пленарное заседание Общественной палаты Российской Федерации, в котором я приму участие.</w:t>
      </w:r>
      <w:r>
        <w:rPr>
          <w:rFonts w:ascii="Times New Roman" w:hAnsi="Times New Roman"/>
          <w:sz w:val="28"/>
          <w:szCs w:val="28"/>
        </w:rPr>
        <w:t xml:space="preserve"> </w:t>
      </w:r>
      <w:r w:rsidR="004B72C8">
        <w:rPr>
          <w:rFonts w:ascii="Times New Roman" w:hAnsi="Times New Roman"/>
          <w:sz w:val="28"/>
          <w:szCs w:val="28"/>
        </w:rPr>
        <w:t xml:space="preserve">Также я принимал </w:t>
      </w:r>
      <w:r>
        <w:rPr>
          <w:rFonts w:ascii="Times New Roman" w:hAnsi="Times New Roman"/>
          <w:sz w:val="28"/>
          <w:szCs w:val="28"/>
        </w:rPr>
        <w:t xml:space="preserve">участие  </w:t>
      </w:r>
      <w:r w:rsidR="000A3581" w:rsidRPr="000A3581">
        <w:rPr>
          <w:rFonts w:ascii="Times New Roman" w:hAnsi="Times New Roman"/>
          <w:sz w:val="28"/>
          <w:szCs w:val="28"/>
        </w:rPr>
        <w:t>в торжественном приеме, посвященном празднованию Дня народного единства в Кремле</w:t>
      </w:r>
      <w:r w:rsidR="004B72C8">
        <w:rPr>
          <w:rFonts w:ascii="Times New Roman" w:hAnsi="Times New Roman"/>
          <w:sz w:val="28"/>
          <w:szCs w:val="28"/>
        </w:rPr>
        <w:t>.</w:t>
      </w:r>
      <w:r w:rsidR="000A3581" w:rsidRPr="000A3581">
        <w:rPr>
          <w:rFonts w:ascii="Times New Roman" w:hAnsi="Times New Roman"/>
          <w:sz w:val="28"/>
          <w:szCs w:val="28"/>
        </w:rPr>
        <w:t xml:space="preserve"> </w:t>
      </w:r>
      <w:r w:rsidR="004B72C8">
        <w:rPr>
          <w:rFonts w:ascii="Times New Roman" w:hAnsi="Times New Roman"/>
          <w:sz w:val="28"/>
          <w:szCs w:val="28"/>
        </w:rPr>
        <w:t xml:space="preserve">1 декабря – вместе с делегацией Томской области во главе с Губернатором </w:t>
      </w:r>
      <w:r w:rsidR="000A3581" w:rsidRPr="000A3581">
        <w:rPr>
          <w:rFonts w:ascii="Times New Roman" w:hAnsi="Times New Roman"/>
          <w:sz w:val="28"/>
          <w:szCs w:val="28"/>
        </w:rPr>
        <w:t xml:space="preserve"> </w:t>
      </w:r>
      <w:r w:rsidR="004B72C8">
        <w:rPr>
          <w:rFonts w:ascii="Times New Roman" w:hAnsi="Times New Roman"/>
          <w:sz w:val="28"/>
          <w:szCs w:val="28"/>
        </w:rPr>
        <w:t>Сергеем Анатольевичем Жвачкиным</w:t>
      </w:r>
      <w:r w:rsidR="004B72C8" w:rsidRPr="000A3581">
        <w:rPr>
          <w:rFonts w:ascii="Times New Roman" w:hAnsi="Times New Roman"/>
          <w:sz w:val="28"/>
          <w:szCs w:val="28"/>
        </w:rPr>
        <w:t xml:space="preserve"> </w:t>
      </w:r>
      <w:r w:rsidR="004B72C8">
        <w:rPr>
          <w:rFonts w:ascii="Times New Roman" w:hAnsi="Times New Roman"/>
          <w:sz w:val="28"/>
          <w:szCs w:val="28"/>
        </w:rPr>
        <w:t xml:space="preserve"> принимал </w:t>
      </w:r>
      <w:r w:rsidR="000A3581" w:rsidRPr="000A3581">
        <w:rPr>
          <w:rFonts w:ascii="Times New Roman" w:hAnsi="Times New Roman"/>
          <w:sz w:val="28"/>
          <w:szCs w:val="28"/>
        </w:rPr>
        <w:t>участие в</w:t>
      </w:r>
      <w:r>
        <w:rPr>
          <w:rFonts w:ascii="Times New Roman" w:hAnsi="Times New Roman"/>
          <w:sz w:val="28"/>
          <w:szCs w:val="28"/>
        </w:rPr>
        <w:t xml:space="preserve"> таком мероприятии как послание Президента </w:t>
      </w:r>
      <w:r w:rsidR="004B72C8">
        <w:rPr>
          <w:rFonts w:ascii="Times New Roman" w:hAnsi="Times New Roman"/>
          <w:sz w:val="28"/>
          <w:szCs w:val="28"/>
        </w:rPr>
        <w:t xml:space="preserve">Российской Федерации Владимира Владимировича Путина </w:t>
      </w:r>
      <w:r>
        <w:rPr>
          <w:rFonts w:ascii="Times New Roman" w:hAnsi="Times New Roman"/>
          <w:sz w:val="28"/>
          <w:szCs w:val="28"/>
        </w:rPr>
        <w:t>Федеральному Собранию.</w:t>
      </w:r>
      <w:r w:rsidR="000A3581" w:rsidRPr="000A3581">
        <w:rPr>
          <w:rFonts w:ascii="Times New Roman" w:hAnsi="Times New Roman"/>
          <w:sz w:val="28"/>
          <w:szCs w:val="28"/>
        </w:rPr>
        <w:t xml:space="preserve"> </w:t>
      </w:r>
    </w:p>
    <w:p w:rsid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 Общественная палата Томской области отмечала свое 10-летие. </w:t>
      </w:r>
    </w:p>
    <w:p w:rsidR="000920EC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6 июня 2006 года принят закон Томской области «Об Общественной палате Томской области».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6442F">
        <w:rPr>
          <w:rFonts w:ascii="Times New Roman" w:hAnsi="Times New Roman"/>
          <w:sz w:val="28"/>
          <w:szCs w:val="28"/>
        </w:rPr>
        <w:t>10 ноября 2006 года Общественная палата Томской области приступила к исполнению своих полномочий</w:t>
      </w:r>
      <w:r>
        <w:rPr>
          <w:rFonts w:ascii="Times New Roman" w:hAnsi="Times New Roman"/>
          <w:sz w:val="28"/>
          <w:szCs w:val="28"/>
        </w:rPr>
        <w:t>.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 xml:space="preserve">На протяжении 10 лет Общественная палата Томской области обеспечивает взаимодействие граждан Российской Федерации с органами государственной власти и органами местного самоуправления в целях учета потребностей и интересов граждан, защиты прав и свобод человека и </w:t>
      </w:r>
      <w:r w:rsidRPr="0046442F">
        <w:rPr>
          <w:rFonts w:ascii="Times New Roman" w:hAnsi="Times New Roman"/>
          <w:sz w:val="28"/>
          <w:szCs w:val="28"/>
        </w:rPr>
        <w:lastRenderedPageBreak/>
        <w:t xml:space="preserve">гражданина и прав общественных объединений при формировании и реализации государственной политики. 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 xml:space="preserve">Уже 5 созывов Общественная палата Томской области выполняет свои задачи: 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- привлечение граждан и их объединений к формированию и реализации государственной политики, формированию и реализации деятельности органов местного самоуправления;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-  выдвижение и поддержка гражданских инициатив;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- проведение общественной экспертизы проектов общественно значимых законов Томской области;</w:t>
      </w:r>
    </w:p>
    <w:p w:rsidR="0046442F" w:rsidRP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- выработка рекомендаций органам государственной власти Томской области при определении приоритетов в области государственной поддержки общественных объединений,  деятельность которых направлена на развитие гражданского общества в Томской области;</w:t>
      </w:r>
    </w:p>
    <w:p w:rsidR="0046442F" w:rsidRDefault="0046442F" w:rsidP="0046442F">
      <w:pPr>
        <w:pStyle w:val="af2"/>
        <w:spacing w:after="0" w:line="360" w:lineRule="auto"/>
        <w:ind w:left="284" w:firstLine="493"/>
        <w:jc w:val="both"/>
        <w:rPr>
          <w:rFonts w:ascii="Times New Roman" w:hAnsi="Times New Roman"/>
          <w:sz w:val="28"/>
          <w:szCs w:val="28"/>
        </w:rPr>
      </w:pPr>
      <w:r w:rsidRPr="0046442F">
        <w:rPr>
          <w:rFonts w:ascii="Times New Roman" w:hAnsi="Times New Roman"/>
          <w:sz w:val="28"/>
          <w:szCs w:val="28"/>
        </w:rPr>
        <w:t>- привлечение граждан к обсуждению вопросов, касающихся  соблюдения  и обеспечения гарантий свободы слова и свободы массовой информации, и выработке по данным вопросам рекомендаций.</w:t>
      </w:r>
    </w:p>
    <w:p w:rsidR="0046442F" w:rsidRDefault="0046442F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7A1DFB" w:rsidRDefault="007A1DFB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Подводя итоги работы в 201</w:t>
      </w:r>
      <w:r w:rsidR="00C15E2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году, следует сказать, что </w:t>
      </w:r>
      <w:r w:rsidR="00B67E3A">
        <w:rPr>
          <w:rFonts w:ascii="Times New Roman" w:hAnsi="Times New Roman"/>
          <w:sz w:val="28"/>
          <w:szCs w:val="28"/>
        </w:rPr>
        <w:t xml:space="preserve">действующий </w:t>
      </w:r>
      <w:r>
        <w:rPr>
          <w:rFonts w:ascii="Times New Roman" w:hAnsi="Times New Roman"/>
          <w:sz w:val="28"/>
          <w:szCs w:val="28"/>
        </w:rPr>
        <w:t xml:space="preserve"> состав </w:t>
      </w:r>
      <w:r w:rsidR="0038586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алаты показал свою продуктивность, намеченные планом задачи в целом и по различным направлениям работы были выполнены, и сформирован значительный задел для эффективной деятельности в будущем.</w:t>
      </w:r>
    </w:p>
    <w:p w:rsidR="007A1DFB" w:rsidRDefault="007A1DFB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7A1DFB" w:rsidRDefault="007A1DFB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5B6A07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5B6A07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палаты</w:t>
      </w:r>
    </w:p>
    <w:p w:rsidR="005B6A07" w:rsidRDefault="005B6A07" w:rsidP="005B6A07">
      <w:p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Томской области                                                                   Е.Л. Чойнзонов</w:t>
      </w:r>
    </w:p>
    <w:p w:rsidR="005B6A07" w:rsidRDefault="005B6A07" w:rsidP="00DC66D8">
      <w:pPr>
        <w:spacing w:after="0" w:line="360" w:lineRule="auto"/>
        <w:ind w:left="284"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5B6A07" w:rsidSect="00B518E0">
      <w:footerReference w:type="default" r:id="rId9"/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ED1" w:rsidRDefault="00372ED1" w:rsidP="009D789E">
      <w:pPr>
        <w:spacing w:after="0" w:line="240" w:lineRule="auto"/>
      </w:pPr>
      <w:r>
        <w:separator/>
      </w:r>
    </w:p>
  </w:endnote>
  <w:endnote w:type="continuationSeparator" w:id="0">
    <w:p w:rsidR="00372ED1" w:rsidRDefault="00372ED1" w:rsidP="009D7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B3" w:rsidRDefault="00A617B3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F47458">
      <w:rPr>
        <w:noProof/>
      </w:rPr>
      <w:t>11</w:t>
    </w:r>
    <w:r>
      <w:rPr>
        <w:noProof/>
      </w:rPr>
      <w:fldChar w:fldCharType="end"/>
    </w:r>
  </w:p>
  <w:p w:rsidR="00A617B3" w:rsidRDefault="00A617B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ED1" w:rsidRDefault="00372ED1" w:rsidP="009D789E">
      <w:pPr>
        <w:spacing w:after="0" w:line="240" w:lineRule="auto"/>
      </w:pPr>
      <w:r>
        <w:separator/>
      </w:r>
    </w:p>
  </w:footnote>
  <w:footnote w:type="continuationSeparator" w:id="0">
    <w:p w:rsidR="00372ED1" w:rsidRDefault="00372ED1" w:rsidP="009D7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5176"/>
    <w:multiLevelType w:val="hybridMultilevel"/>
    <w:tmpl w:val="6956A3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2D06A2"/>
    <w:multiLevelType w:val="hybridMultilevel"/>
    <w:tmpl w:val="376220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FA5867"/>
    <w:multiLevelType w:val="hybridMultilevel"/>
    <w:tmpl w:val="3D041CAA"/>
    <w:lvl w:ilvl="0" w:tplc="8CEEF0B0">
      <w:start w:val="4"/>
      <w:numFmt w:val="decimal"/>
      <w:lvlText w:val="%1)"/>
      <w:lvlJc w:val="left"/>
      <w:pPr>
        <w:ind w:left="-49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3">
    <w:nsid w:val="137C2727"/>
    <w:multiLevelType w:val="hybridMultilevel"/>
    <w:tmpl w:val="93024AC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B8F6E8A"/>
    <w:multiLevelType w:val="hybridMultilevel"/>
    <w:tmpl w:val="0C823750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851AE9"/>
    <w:multiLevelType w:val="hybridMultilevel"/>
    <w:tmpl w:val="22A8CB52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E5669"/>
    <w:multiLevelType w:val="hybridMultilevel"/>
    <w:tmpl w:val="2DCC4402"/>
    <w:lvl w:ilvl="0" w:tplc="3D4011B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34C199D"/>
    <w:multiLevelType w:val="hybridMultilevel"/>
    <w:tmpl w:val="8DB0450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517BA0"/>
    <w:multiLevelType w:val="hybridMultilevel"/>
    <w:tmpl w:val="95AEB980"/>
    <w:lvl w:ilvl="0" w:tplc="9ECC84C2">
      <w:start w:val="1"/>
      <w:numFmt w:val="decimal"/>
      <w:lvlText w:val="%1."/>
      <w:lvlJc w:val="left"/>
      <w:pPr>
        <w:tabs>
          <w:tab w:val="num" w:pos="1469"/>
        </w:tabs>
        <w:ind w:left="1469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9">
    <w:nsid w:val="3EA159AB"/>
    <w:multiLevelType w:val="hybridMultilevel"/>
    <w:tmpl w:val="4F34FFD8"/>
    <w:lvl w:ilvl="0" w:tplc="5A54C300">
      <w:start w:val="1"/>
      <w:numFmt w:val="decimal"/>
      <w:lvlText w:val="%1)"/>
      <w:lvlJc w:val="left"/>
      <w:pPr>
        <w:ind w:left="-49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  <w:rPr>
        <w:rFonts w:cs="Times New Roman"/>
      </w:rPr>
    </w:lvl>
  </w:abstractNum>
  <w:abstractNum w:abstractNumId="10">
    <w:nsid w:val="41BA3839"/>
    <w:multiLevelType w:val="hybridMultilevel"/>
    <w:tmpl w:val="3626C740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77EE2"/>
    <w:multiLevelType w:val="hybridMultilevel"/>
    <w:tmpl w:val="F0906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EC3AAB"/>
    <w:multiLevelType w:val="hybridMultilevel"/>
    <w:tmpl w:val="D234A874"/>
    <w:lvl w:ilvl="0" w:tplc="E28462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67669AD"/>
    <w:multiLevelType w:val="hybridMultilevel"/>
    <w:tmpl w:val="DFD8ED6A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B36B05"/>
    <w:multiLevelType w:val="hybridMultilevel"/>
    <w:tmpl w:val="D1BA4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1DA55F7"/>
    <w:multiLevelType w:val="hybridMultilevel"/>
    <w:tmpl w:val="4FE2E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382B0F"/>
    <w:multiLevelType w:val="hybridMultilevel"/>
    <w:tmpl w:val="D3BC6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4BF496D"/>
    <w:multiLevelType w:val="hybridMultilevel"/>
    <w:tmpl w:val="3C7E1634"/>
    <w:lvl w:ilvl="0" w:tplc="9BF6BDB4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788298E"/>
    <w:multiLevelType w:val="hybridMultilevel"/>
    <w:tmpl w:val="CC5A28B6"/>
    <w:lvl w:ilvl="0" w:tplc="59162FC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ndara" w:eastAsia="Times New Roman" w:hAnsi="Candara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2703CF"/>
    <w:multiLevelType w:val="hybridMultilevel"/>
    <w:tmpl w:val="298A073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98030E"/>
    <w:multiLevelType w:val="hybridMultilevel"/>
    <w:tmpl w:val="CB9245BA"/>
    <w:lvl w:ilvl="0" w:tplc="59162FC8">
      <w:numFmt w:val="bullet"/>
      <w:lvlText w:val="-"/>
      <w:lvlJc w:val="left"/>
      <w:pPr>
        <w:ind w:left="720" w:hanging="360"/>
      </w:pPr>
      <w:rPr>
        <w:rFonts w:ascii="Candara" w:eastAsia="Times New Roman" w:hAnsi="Candar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C61E5"/>
    <w:multiLevelType w:val="hybridMultilevel"/>
    <w:tmpl w:val="B8A4F6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1C3A41"/>
    <w:multiLevelType w:val="hybridMultilevel"/>
    <w:tmpl w:val="FBCED20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3"/>
  </w:num>
  <w:num w:numId="3">
    <w:abstractNumId w:val="18"/>
  </w:num>
  <w:num w:numId="4">
    <w:abstractNumId w:val="12"/>
  </w:num>
  <w:num w:numId="5">
    <w:abstractNumId w:val="1"/>
  </w:num>
  <w:num w:numId="6">
    <w:abstractNumId w:val="16"/>
  </w:num>
  <w:num w:numId="7">
    <w:abstractNumId w:val="2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5"/>
  </w:num>
  <w:num w:numId="11">
    <w:abstractNumId w:val="3"/>
  </w:num>
  <w:num w:numId="12">
    <w:abstractNumId w:val="9"/>
  </w:num>
  <w:num w:numId="13">
    <w:abstractNumId w:val="2"/>
  </w:num>
  <w:num w:numId="14">
    <w:abstractNumId w:val="0"/>
  </w:num>
  <w:num w:numId="15">
    <w:abstractNumId w:val="17"/>
  </w:num>
  <w:num w:numId="16">
    <w:abstractNumId w:val="8"/>
  </w:num>
  <w:num w:numId="17">
    <w:abstractNumId w:val="11"/>
  </w:num>
  <w:num w:numId="18">
    <w:abstractNumId w:val="20"/>
  </w:num>
  <w:num w:numId="19">
    <w:abstractNumId w:val="10"/>
  </w:num>
  <w:num w:numId="20">
    <w:abstractNumId w:val="22"/>
  </w:num>
  <w:num w:numId="21">
    <w:abstractNumId w:val="5"/>
  </w:num>
  <w:num w:numId="22">
    <w:abstractNumId w:val="4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2B3"/>
    <w:rsid w:val="00000E46"/>
    <w:rsid w:val="0000195D"/>
    <w:rsid w:val="00002470"/>
    <w:rsid w:val="00004E69"/>
    <w:rsid w:val="00007E8C"/>
    <w:rsid w:val="00010BB2"/>
    <w:rsid w:val="00013896"/>
    <w:rsid w:val="0002076C"/>
    <w:rsid w:val="000233D6"/>
    <w:rsid w:val="0003313D"/>
    <w:rsid w:val="00035047"/>
    <w:rsid w:val="000373E7"/>
    <w:rsid w:val="00045311"/>
    <w:rsid w:val="00050C8E"/>
    <w:rsid w:val="000516FA"/>
    <w:rsid w:val="00062E3C"/>
    <w:rsid w:val="00064924"/>
    <w:rsid w:val="000678A5"/>
    <w:rsid w:val="00075DD8"/>
    <w:rsid w:val="00077016"/>
    <w:rsid w:val="00083315"/>
    <w:rsid w:val="000920EC"/>
    <w:rsid w:val="00092DEA"/>
    <w:rsid w:val="000A3581"/>
    <w:rsid w:val="000A4726"/>
    <w:rsid w:val="000A57DE"/>
    <w:rsid w:val="000B5745"/>
    <w:rsid w:val="000C1DE7"/>
    <w:rsid w:val="000C7145"/>
    <w:rsid w:val="000D163F"/>
    <w:rsid w:val="000E1B76"/>
    <w:rsid w:val="000E3038"/>
    <w:rsid w:val="000E565A"/>
    <w:rsid w:val="000F513C"/>
    <w:rsid w:val="001112B3"/>
    <w:rsid w:val="00112066"/>
    <w:rsid w:val="00115C7D"/>
    <w:rsid w:val="00120243"/>
    <w:rsid w:val="001257A8"/>
    <w:rsid w:val="00125B4F"/>
    <w:rsid w:val="00140ACD"/>
    <w:rsid w:val="00140E0B"/>
    <w:rsid w:val="00156EAC"/>
    <w:rsid w:val="00161E83"/>
    <w:rsid w:val="00161F89"/>
    <w:rsid w:val="0016293E"/>
    <w:rsid w:val="00167515"/>
    <w:rsid w:val="00172738"/>
    <w:rsid w:val="0017335D"/>
    <w:rsid w:val="00184313"/>
    <w:rsid w:val="00184D2A"/>
    <w:rsid w:val="00185653"/>
    <w:rsid w:val="001A1710"/>
    <w:rsid w:val="001A6485"/>
    <w:rsid w:val="001C0818"/>
    <w:rsid w:val="001C1C9B"/>
    <w:rsid w:val="001C2A08"/>
    <w:rsid w:val="001C3714"/>
    <w:rsid w:val="001C5DA6"/>
    <w:rsid w:val="001C6B77"/>
    <w:rsid w:val="001D0D29"/>
    <w:rsid w:val="001D2CFC"/>
    <w:rsid w:val="001D49C3"/>
    <w:rsid w:val="001D5C31"/>
    <w:rsid w:val="001E1DAB"/>
    <w:rsid w:val="001E31E4"/>
    <w:rsid w:val="001E6F0A"/>
    <w:rsid w:val="001F3F72"/>
    <w:rsid w:val="001F45E7"/>
    <w:rsid w:val="00211900"/>
    <w:rsid w:val="00215016"/>
    <w:rsid w:val="0021725F"/>
    <w:rsid w:val="00220D21"/>
    <w:rsid w:val="00223F18"/>
    <w:rsid w:val="0022561F"/>
    <w:rsid w:val="00236520"/>
    <w:rsid w:val="00242866"/>
    <w:rsid w:val="00244B9B"/>
    <w:rsid w:val="00251BE0"/>
    <w:rsid w:val="002615AD"/>
    <w:rsid w:val="00264805"/>
    <w:rsid w:val="00270A47"/>
    <w:rsid w:val="00272596"/>
    <w:rsid w:val="00273B2C"/>
    <w:rsid w:val="002771CB"/>
    <w:rsid w:val="002936C8"/>
    <w:rsid w:val="00296518"/>
    <w:rsid w:val="00296889"/>
    <w:rsid w:val="002A0E05"/>
    <w:rsid w:val="002A46DD"/>
    <w:rsid w:val="002A6E8B"/>
    <w:rsid w:val="002B0798"/>
    <w:rsid w:val="002B3371"/>
    <w:rsid w:val="002B5389"/>
    <w:rsid w:val="002B7088"/>
    <w:rsid w:val="002E6B06"/>
    <w:rsid w:val="002F198C"/>
    <w:rsid w:val="002F6824"/>
    <w:rsid w:val="003308C9"/>
    <w:rsid w:val="0033240C"/>
    <w:rsid w:val="00334959"/>
    <w:rsid w:val="00337CB8"/>
    <w:rsid w:val="00340871"/>
    <w:rsid w:val="0034251A"/>
    <w:rsid w:val="0034313D"/>
    <w:rsid w:val="00350F07"/>
    <w:rsid w:val="00352170"/>
    <w:rsid w:val="00355197"/>
    <w:rsid w:val="00363956"/>
    <w:rsid w:val="00370F59"/>
    <w:rsid w:val="00372ED1"/>
    <w:rsid w:val="003773F3"/>
    <w:rsid w:val="00377554"/>
    <w:rsid w:val="00380085"/>
    <w:rsid w:val="003801FD"/>
    <w:rsid w:val="00380EC8"/>
    <w:rsid w:val="00382695"/>
    <w:rsid w:val="003826C0"/>
    <w:rsid w:val="00385862"/>
    <w:rsid w:val="00386F80"/>
    <w:rsid w:val="00395A89"/>
    <w:rsid w:val="003A7C73"/>
    <w:rsid w:val="003C003C"/>
    <w:rsid w:val="003C1BA3"/>
    <w:rsid w:val="003C3315"/>
    <w:rsid w:val="003D2BF1"/>
    <w:rsid w:val="003D3A8F"/>
    <w:rsid w:val="003D7AFD"/>
    <w:rsid w:val="003F6E8C"/>
    <w:rsid w:val="00401277"/>
    <w:rsid w:val="00410872"/>
    <w:rsid w:val="00421439"/>
    <w:rsid w:val="00425871"/>
    <w:rsid w:val="00427D52"/>
    <w:rsid w:val="00431D4F"/>
    <w:rsid w:val="00434B8F"/>
    <w:rsid w:val="0044371F"/>
    <w:rsid w:val="00444141"/>
    <w:rsid w:val="00451C7D"/>
    <w:rsid w:val="00461998"/>
    <w:rsid w:val="0046442F"/>
    <w:rsid w:val="00464A29"/>
    <w:rsid w:val="00473F2B"/>
    <w:rsid w:val="0047483B"/>
    <w:rsid w:val="0047563E"/>
    <w:rsid w:val="00482B57"/>
    <w:rsid w:val="00482CD2"/>
    <w:rsid w:val="00496853"/>
    <w:rsid w:val="004A03FF"/>
    <w:rsid w:val="004A0A02"/>
    <w:rsid w:val="004A1170"/>
    <w:rsid w:val="004A39EA"/>
    <w:rsid w:val="004A7AA7"/>
    <w:rsid w:val="004B72C8"/>
    <w:rsid w:val="004C009D"/>
    <w:rsid w:val="004C38D5"/>
    <w:rsid w:val="004C4E36"/>
    <w:rsid w:val="004C6E4C"/>
    <w:rsid w:val="004C73F4"/>
    <w:rsid w:val="004D225D"/>
    <w:rsid w:val="004D26A5"/>
    <w:rsid w:val="004D36A6"/>
    <w:rsid w:val="004D7E37"/>
    <w:rsid w:val="004E6966"/>
    <w:rsid w:val="004F29B2"/>
    <w:rsid w:val="004F2EB6"/>
    <w:rsid w:val="004F3CFA"/>
    <w:rsid w:val="004F6F51"/>
    <w:rsid w:val="00502542"/>
    <w:rsid w:val="00504081"/>
    <w:rsid w:val="00504F07"/>
    <w:rsid w:val="005078D0"/>
    <w:rsid w:val="00520228"/>
    <w:rsid w:val="00525131"/>
    <w:rsid w:val="005331EA"/>
    <w:rsid w:val="0053642D"/>
    <w:rsid w:val="00540762"/>
    <w:rsid w:val="00546335"/>
    <w:rsid w:val="00562A00"/>
    <w:rsid w:val="0056410E"/>
    <w:rsid w:val="00573C10"/>
    <w:rsid w:val="005746B2"/>
    <w:rsid w:val="00580F72"/>
    <w:rsid w:val="00583696"/>
    <w:rsid w:val="00587022"/>
    <w:rsid w:val="005A3AFE"/>
    <w:rsid w:val="005A4B73"/>
    <w:rsid w:val="005A692E"/>
    <w:rsid w:val="005B078C"/>
    <w:rsid w:val="005B4BD5"/>
    <w:rsid w:val="005B6A07"/>
    <w:rsid w:val="005C2FE9"/>
    <w:rsid w:val="005D3BFE"/>
    <w:rsid w:val="005D71CF"/>
    <w:rsid w:val="005E3561"/>
    <w:rsid w:val="005E746B"/>
    <w:rsid w:val="005F251F"/>
    <w:rsid w:val="00615816"/>
    <w:rsid w:val="00617486"/>
    <w:rsid w:val="00617C16"/>
    <w:rsid w:val="00624BF5"/>
    <w:rsid w:val="00626951"/>
    <w:rsid w:val="006319E5"/>
    <w:rsid w:val="00632D68"/>
    <w:rsid w:val="0064431A"/>
    <w:rsid w:val="00645280"/>
    <w:rsid w:val="006505B6"/>
    <w:rsid w:val="0065291B"/>
    <w:rsid w:val="006608FD"/>
    <w:rsid w:val="006617D5"/>
    <w:rsid w:val="00670227"/>
    <w:rsid w:val="00671B8A"/>
    <w:rsid w:val="00672666"/>
    <w:rsid w:val="006771ED"/>
    <w:rsid w:val="00677EFF"/>
    <w:rsid w:val="006875A7"/>
    <w:rsid w:val="00687994"/>
    <w:rsid w:val="006A332E"/>
    <w:rsid w:val="006B01E8"/>
    <w:rsid w:val="006C270A"/>
    <w:rsid w:val="006C3732"/>
    <w:rsid w:val="006D2069"/>
    <w:rsid w:val="006D7CC1"/>
    <w:rsid w:val="006D7F16"/>
    <w:rsid w:val="006E0113"/>
    <w:rsid w:val="006E0554"/>
    <w:rsid w:val="006F0810"/>
    <w:rsid w:val="006F2082"/>
    <w:rsid w:val="00702873"/>
    <w:rsid w:val="0071539F"/>
    <w:rsid w:val="00720FEC"/>
    <w:rsid w:val="00723BD6"/>
    <w:rsid w:val="007316DE"/>
    <w:rsid w:val="00742DC1"/>
    <w:rsid w:val="00761222"/>
    <w:rsid w:val="0076296E"/>
    <w:rsid w:val="007676F2"/>
    <w:rsid w:val="00770598"/>
    <w:rsid w:val="00770798"/>
    <w:rsid w:val="007742A0"/>
    <w:rsid w:val="00774BAB"/>
    <w:rsid w:val="0077684E"/>
    <w:rsid w:val="0078533B"/>
    <w:rsid w:val="00796F03"/>
    <w:rsid w:val="00797DF8"/>
    <w:rsid w:val="007A1DFB"/>
    <w:rsid w:val="007A6E23"/>
    <w:rsid w:val="007A76B1"/>
    <w:rsid w:val="007B3415"/>
    <w:rsid w:val="007B57A5"/>
    <w:rsid w:val="007C4A70"/>
    <w:rsid w:val="007C5097"/>
    <w:rsid w:val="007C70B7"/>
    <w:rsid w:val="007C7160"/>
    <w:rsid w:val="007D57C3"/>
    <w:rsid w:val="007D6730"/>
    <w:rsid w:val="007D79B7"/>
    <w:rsid w:val="007E1BF1"/>
    <w:rsid w:val="007E272B"/>
    <w:rsid w:val="007E3596"/>
    <w:rsid w:val="007E6B2A"/>
    <w:rsid w:val="007F5ADA"/>
    <w:rsid w:val="008060BE"/>
    <w:rsid w:val="00807E85"/>
    <w:rsid w:val="00810498"/>
    <w:rsid w:val="0082141B"/>
    <w:rsid w:val="00821FF6"/>
    <w:rsid w:val="00822E17"/>
    <w:rsid w:val="008233FB"/>
    <w:rsid w:val="0082662E"/>
    <w:rsid w:val="0082679B"/>
    <w:rsid w:val="00833AA1"/>
    <w:rsid w:val="008357BA"/>
    <w:rsid w:val="00843513"/>
    <w:rsid w:val="00855845"/>
    <w:rsid w:val="00855A59"/>
    <w:rsid w:val="00863735"/>
    <w:rsid w:val="008741AC"/>
    <w:rsid w:val="00875AF4"/>
    <w:rsid w:val="008842A6"/>
    <w:rsid w:val="00884740"/>
    <w:rsid w:val="0089068F"/>
    <w:rsid w:val="008917D6"/>
    <w:rsid w:val="008B2993"/>
    <w:rsid w:val="008B3462"/>
    <w:rsid w:val="008B7D03"/>
    <w:rsid w:val="008C1F14"/>
    <w:rsid w:val="008C1FFC"/>
    <w:rsid w:val="008C5BAD"/>
    <w:rsid w:val="008D7A7A"/>
    <w:rsid w:val="008E4719"/>
    <w:rsid w:val="008F1825"/>
    <w:rsid w:val="008F566B"/>
    <w:rsid w:val="008F6D50"/>
    <w:rsid w:val="009010F1"/>
    <w:rsid w:val="00906F36"/>
    <w:rsid w:val="00932171"/>
    <w:rsid w:val="0095219A"/>
    <w:rsid w:val="00953900"/>
    <w:rsid w:val="00956794"/>
    <w:rsid w:val="00960850"/>
    <w:rsid w:val="00962011"/>
    <w:rsid w:val="00963B69"/>
    <w:rsid w:val="00975A92"/>
    <w:rsid w:val="00977CEC"/>
    <w:rsid w:val="00981B14"/>
    <w:rsid w:val="00996CC6"/>
    <w:rsid w:val="009A0C85"/>
    <w:rsid w:val="009B3AD5"/>
    <w:rsid w:val="009B5F15"/>
    <w:rsid w:val="009C3DDF"/>
    <w:rsid w:val="009C5AAA"/>
    <w:rsid w:val="009C5EAC"/>
    <w:rsid w:val="009C7795"/>
    <w:rsid w:val="009D03F8"/>
    <w:rsid w:val="009D1C8A"/>
    <w:rsid w:val="009D5A09"/>
    <w:rsid w:val="009D6FBE"/>
    <w:rsid w:val="009D789E"/>
    <w:rsid w:val="009E73AC"/>
    <w:rsid w:val="009F55D2"/>
    <w:rsid w:val="009F672F"/>
    <w:rsid w:val="009F7AD7"/>
    <w:rsid w:val="00A04FEC"/>
    <w:rsid w:val="00A13558"/>
    <w:rsid w:val="00A13C72"/>
    <w:rsid w:val="00A2162A"/>
    <w:rsid w:val="00A216FB"/>
    <w:rsid w:val="00A226C4"/>
    <w:rsid w:val="00A24A2E"/>
    <w:rsid w:val="00A3439A"/>
    <w:rsid w:val="00A35BD2"/>
    <w:rsid w:val="00A421CF"/>
    <w:rsid w:val="00A42BD9"/>
    <w:rsid w:val="00A44E03"/>
    <w:rsid w:val="00A617B3"/>
    <w:rsid w:val="00A65118"/>
    <w:rsid w:val="00A772D6"/>
    <w:rsid w:val="00A77E1D"/>
    <w:rsid w:val="00A809FD"/>
    <w:rsid w:val="00A84EF6"/>
    <w:rsid w:val="00AA4B58"/>
    <w:rsid w:val="00AC5A85"/>
    <w:rsid w:val="00AC68D3"/>
    <w:rsid w:val="00AD005B"/>
    <w:rsid w:val="00AD19A2"/>
    <w:rsid w:val="00AE33CA"/>
    <w:rsid w:val="00AE4B1C"/>
    <w:rsid w:val="00AE54FF"/>
    <w:rsid w:val="00AE5636"/>
    <w:rsid w:val="00AF2283"/>
    <w:rsid w:val="00AF61F4"/>
    <w:rsid w:val="00AF678B"/>
    <w:rsid w:val="00B03525"/>
    <w:rsid w:val="00B036C6"/>
    <w:rsid w:val="00B03C72"/>
    <w:rsid w:val="00B26B36"/>
    <w:rsid w:val="00B354E6"/>
    <w:rsid w:val="00B518E0"/>
    <w:rsid w:val="00B55262"/>
    <w:rsid w:val="00B67E3A"/>
    <w:rsid w:val="00B71B86"/>
    <w:rsid w:val="00B7524E"/>
    <w:rsid w:val="00B77F3F"/>
    <w:rsid w:val="00B84147"/>
    <w:rsid w:val="00B86FF7"/>
    <w:rsid w:val="00B956F0"/>
    <w:rsid w:val="00B95DD9"/>
    <w:rsid w:val="00BB5E64"/>
    <w:rsid w:val="00BC2980"/>
    <w:rsid w:val="00BC30F4"/>
    <w:rsid w:val="00BC42D7"/>
    <w:rsid w:val="00BC66A1"/>
    <w:rsid w:val="00BE491C"/>
    <w:rsid w:val="00BF50DC"/>
    <w:rsid w:val="00BF7FA0"/>
    <w:rsid w:val="00C01DD1"/>
    <w:rsid w:val="00C024E4"/>
    <w:rsid w:val="00C0524A"/>
    <w:rsid w:val="00C05262"/>
    <w:rsid w:val="00C1026D"/>
    <w:rsid w:val="00C1031B"/>
    <w:rsid w:val="00C13B75"/>
    <w:rsid w:val="00C15E24"/>
    <w:rsid w:val="00C24C41"/>
    <w:rsid w:val="00C26294"/>
    <w:rsid w:val="00C34C9F"/>
    <w:rsid w:val="00C41BC4"/>
    <w:rsid w:val="00C41C7A"/>
    <w:rsid w:val="00C42A1F"/>
    <w:rsid w:val="00C43A41"/>
    <w:rsid w:val="00C43DE9"/>
    <w:rsid w:val="00C53E36"/>
    <w:rsid w:val="00C6047A"/>
    <w:rsid w:val="00C70875"/>
    <w:rsid w:val="00C74027"/>
    <w:rsid w:val="00C80628"/>
    <w:rsid w:val="00C8311A"/>
    <w:rsid w:val="00C8349D"/>
    <w:rsid w:val="00C840CA"/>
    <w:rsid w:val="00C90258"/>
    <w:rsid w:val="00C92293"/>
    <w:rsid w:val="00C95850"/>
    <w:rsid w:val="00C97658"/>
    <w:rsid w:val="00C97DBF"/>
    <w:rsid w:val="00CB01E9"/>
    <w:rsid w:val="00CB6ABC"/>
    <w:rsid w:val="00CC02D1"/>
    <w:rsid w:val="00CC4C34"/>
    <w:rsid w:val="00CD3B6D"/>
    <w:rsid w:val="00CE580A"/>
    <w:rsid w:val="00CF0276"/>
    <w:rsid w:val="00CF75A3"/>
    <w:rsid w:val="00D058A8"/>
    <w:rsid w:val="00D0706C"/>
    <w:rsid w:val="00D23091"/>
    <w:rsid w:val="00D23670"/>
    <w:rsid w:val="00D260E2"/>
    <w:rsid w:val="00D326FF"/>
    <w:rsid w:val="00D32CEC"/>
    <w:rsid w:val="00D405C4"/>
    <w:rsid w:val="00D44C52"/>
    <w:rsid w:val="00D53782"/>
    <w:rsid w:val="00D60CF8"/>
    <w:rsid w:val="00D65B31"/>
    <w:rsid w:val="00D7275E"/>
    <w:rsid w:val="00D7373D"/>
    <w:rsid w:val="00D84E73"/>
    <w:rsid w:val="00D87043"/>
    <w:rsid w:val="00D87959"/>
    <w:rsid w:val="00D930C1"/>
    <w:rsid w:val="00D96939"/>
    <w:rsid w:val="00DA16DF"/>
    <w:rsid w:val="00DA7CD3"/>
    <w:rsid w:val="00DB19A5"/>
    <w:rsid w:val="00DB1B6A"/>
    <w:rsid w:val="00DB4DB2"/>
    <w:rsid w:val="00DB4ED8"/>
    <w:rsid w:val="00DC0119"/>
    <w:rsid w:val="00DC19CC"/>
    <w:rsid w:val="00DC3022"/>
    <w:rsid w:val="00DC66D8"/>
    <w:rsid w:val="00DC691B"/>
    <w:rsid w:val="00DD604A"/>
    <w:rsid w:val="00DE1A76"/>
    <w:rsid w:val="00DE7DF7"/>
    <w:rsid w:val="00DF0B3E"/>
    <w:rsid w:val="00E0208E"/>
    <w:rsid w:val="00E035AD"/>
    <w:rsid w:val="00E067BF"/>
    <w:rsid w:val="00E26613"/>
    <w:rsid w:val="00E26E37"/>
    <w:rsid w:val="00E34DD9"/>
    <w:rsid w:val="00E36597"/>
    <w:rsid w:val="00E42E2F"/>
    <w:rsid w:val="00E560D4"/>
    <w:rsid w:val="00E57EDF"/>
    <w:rsid w:val="00E653F5"/>
    <w:rsid w:val="00E76772"/>
    <w:rsid w:val="00E816F7"/>
    <w:rsid w:val="00E85E09"/>
    <w:rsid w:val="00E872F1"/>
    <w:rsid w:val="00E8765E"/>
    <w:rsid w:val="00E91C83"/>
    <w:rsid w:val="00E96F2E"/>
    <w:rsid w:val="00EA28CD"/>
    <w:rsid w:val="00EA6928"/>
    <w:rsid w:val="00EA6AAF"/>
    <w:rsid w:val="00EA76BC"/>
    <w:rsid w:val="00EB05FD"/>
    <w:rsid w:val="00EB7F9E"/>
    <w:rsid w:val="00EC2993"/>
    <w:rsid w:val="00EC3FC2"/>
    <w:rsid w:val="00EC4A01"/>
    <w:rsid w:val="00EC730F"/>
    <w:rsid w:val="00EC772A"/>
    <w:rsid w:val="00ED2CC9"/>
    <w:rsid w:val="00ED2ED2"/>
    <w:rsid w:val="00ED3D60"/>
    <w:rsid w:val="00ED69E8"/>
    <w:rsid w:val="00EE1C4A"/>
    <w:rsid w:val="00EE5E36"/>
    <w:rsid w:val="00EF5212"/>
    <w:rsid w:val="00EF7A6D"/>
    <w:rsid w:val="00F00C48"/>
    <w:rsid w:val="00F27F19"/>
    <w:rsid w:val="00F32FC6"/>
    <w:rsid w:val="00F4392D"/>
    <w:rsid w:val="00F46DE7"/>
    <w:rsid w:val="00F47458"/>
    <w:rsid w:val="00F5154C"/>
    <w:rsid w:val="00F55B6F"/>
    <w:rsid w:val="00F60F27"/>
    <w:rsid w:val="00F61490"/>
    <w:rsid w:val="00F73D67"/>
    <w:rsid w:val="00F84157"/>
    <w:rsid w:val="00F91B94"/>
    <w:rsid w:val="00F92299"/>
    <w:rsid w:val="00F92D85"/>
    <w:rsid w:val="00F95454"/>
    <w:rsid w:val="00FB1FA4"/>
    <w:rsid w:val="00FB2147"/>
    <w:rsid w:val="00FC4D9E"/>
    <w:rsid w:val="00FC515F"/>
    <w:rsid w:val="00FC7176"/>
    <w:rsid w:val="00FD1A6A"/>
    <w:rsid w:val="00FD361B"/>
    <w:rsid w:val="00FE7120"/>
    <w:rsid w:val="00FF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7A76B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65118"/>
    <w:pPr>
      <w:autoSpaceDE w:val="0"/>
      <w:autoSpaceDN w:val="0"/>
      <w:adjustRightInd w:val="0"/>
      <w:spacing w:after="0" w:line="240" w:lineRule="auto"/>
      <w:outlineLvl w:val="0"/>
    </w:pPr>
    <w:rPr>
      <w:rFonts w:ascii="Courier New" w:eastAsia="Times New Roman" w:hAnsi="Courier New" w:cs="Courier New"/>
      <w:b/>
      <w:bCs/>
      <w:color w:val="0000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65118"/>
    <w:rPr>
      <w:rFonts w:ascii="Courier New" w:hAnsi="Courier New" w:cs="Courier New"/>
      <w:b/>
      <w:bCs/>
      <w:color w:val="000000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855845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A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4A0A02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rsid w:val="009D789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locked/>
    <w:rsid w:val="009D789E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uiPriority w:val="99"/>
    <w:rsid w:val="009D789E"/>
    <w:rPr>
      <w:rFonts w:cs="Times New Roman"/>
      <w:vertAlign w:val="superscript"/>
    </w:rPr>
  </w:style>
  <w:style w:type="table" w:customStyle="1" w:styleId="11">
    <w:name w:val="Сетка таблицы1"/>
    <w:uiPriority w:val="99"/>
    <w:rsid w:val="009D789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99"/>
    <w:rsid w:val="009D7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6875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uiPriority w:val="99"/>
    <w:rsid w:val="0095219A"/>
    <w:rPr>
      <w:rFonts w:cs="Times New Roman"/>
      <w:color w:val="0000FF"/>
      <w:u w:val="single"/>
    </w:rPr>
  </w:style>
  <w:style w:type="paragraph" w:styleId="ac">
    <w:name w:val="No Spacing"/>
    <w:uiPriority w:val="99"/>
    <w:qFormat/>
    <w:rsid w:val="0095219A"/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rsid w:val="009B5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locked/>
    <w:rsid w:val="009B5F15"/>
    <w:rPr>
      <w:rFonts w:cs="Times New Roman"/>
    </w:rPr>
  </w:style>
  <w:style w:type="paragraph" w:styleId="af">
    <w:name w:val="footer"/>
    <w:basedOn w:val="a"/>
    <w:link w:val="af0"/>
    <w:uiPriority w:val="99"/>
    <w:rsid w:val="009B5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  <w:locked/>
    <w:rsid w:val="009B5F15"/>
    <w:rPr>
      <w:rFonts w:cs="Times New Roman"/>
    </w:rPr>
  </w:style>
  <w:style w:type="character" w:customStyle="1" w:styleId="apple-converted-space">
    <w:name w:val="apple-converted-space"/>
    <w:uiPriority w:val="99"/>
    <w:rsid w:val="00A04FEC"/>
    <w:rPr>
      <w:rFonts w:cs="Times New Roman"/>
    </w:rPr>
  </w:style>
  <w:style w:type="character" w:customStyle="1" w:styleId="21">
    <w:name w:val="Основной текст 2 Знак1"/>
    <w:link w:val="2"/>
    <w:uiPriority w:val="99"/>
    <w:locked/>
    <w:rsid w:val="0082141B"/>
    <w:rPr>
      <w:sz w:val="24"/>
      <w:lang w:eastAsia="ar-SA" w:bidi="ar-SA"/>
    </w:rPr>
  </w:style>
  <w:style w:type="paragraph" w:styleId="2">
    <w:name w:val="Body Text 2"/>
    <w:basedOn w:val="a"/>
    <w:link w:val="21"/>
    <w:uiPriority w:val="99"/>
    <w:rsid w:val="0082141B"/>
    <w:pPr>
      <w:suppressAutoHyphens/>
      <w:spacing w:after="0" w:line="240" w:lineRule="auto"/>
      <w:jc w:val="center"/>
    </w:pPr>
    <w:rPr>
      <w:sz w:val="24"/>
      <w:szCs w:val="20"/>
      <w:lang w:eastAsia="ar-SA"/>
    </w:rPr>
  </w:style>
  <w:style w:type="character" w:customStyle="1" w:styleId="BodyText2Char1">
    <w:name w:val="Body Text 2 Char1"/>
    <w:uiPriority w:val="99"/>
    <w:semiHidden/>
    <w:locked/>
    <w:rsid w:val="00E653F5"/>
    <w:rPr>
      <w:rFonts w:cs="Times New Roman"/>
      <w:lang w:eastAsia="en-US"/>
    </w:rPr>
  </w:style>
  <w:style w:type="character" w:customStyle="1" w:styleId="20">
    <w:name w:val="Основной текст 2 Знак"/>
    <w:uiPriority w:val="99"/>
    <w:semiHidden/>
    <w:rsid w:val="0082141B"/>
    <w:rPr>
      <w:rFonts w:cs="Times New Roman"/>
    </w:rPr>
  </w:style>
  <w:style w:type="paragraph" w:styleId="af1">
    <w:name w:val="TOC Heading"/>
    <w:basedOn w:val="1"/>
    <w:next w:val="a"/>
    <w:uiPriority w:val="99"/>
    <w:qFormat/>
    <w:rsid w:val="00A65118"/>
    <w:pPr>
      <w:keepNext/>
      <w:keepLines/>
      <w:autoSpaceDE/>
      <w:autoSpaceDN/>
      <w:adjustRightInd/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</w:rPr>
  </w:style>
  <w:style w:type="paragraph" w:styleId="12">
    <w:name w:val="toc 1"/>
    <w:basedOn w:val="a"/>
    <w:next w:val="a"/>
    <w:autoRedefine/>
    <w:uiPriority w:val="99"/>
    <w:rsid w:val="00A65118"/>
    <w:pPr>
      <w:spacing w:after="100"/>
    </w:pPr>
    <w:rPr>
      <w:rFonts w:eastAsia="Times New Roman"/>
      <w:lang w:eastAsia="ru-RU"/>
    </w:rPr>
  </w:style>
  <w:style w:type="paragraph" w:customStyle="1" w:styleId="ConsPlusCell">
    <w:name w:val="ConsPlusCell"/>
    <w:uiPriority w:val="99"/>
    <w:rsid w:val="003801FD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2">
    <w:name w:val="Body Text Indent"/>
    <w:basedOn w:val="a"/>
    <w:link w:val="af3"/>
    <w:uiPriority w:val="99"/>
    <w:rsid w:val="00D0706C"/>
    <w:pPr>
      <w:spacing w:after="120"/>
      <w:ind w:left="283"/>
    </w:pPr>
  </w:style>
  <w:style w:type="character" w:customStyle="1" w:styleId="af3">
    <w:name w:val="Основной текст с отступом Знак"/>
    <w:link w:val="af2"/>
    <w:uiPriority w:val="99"/>
    <w:locked/>
    <w:rsid w:val="00D0706C"/>
    <w:rPr>
      <w:rFonts w:cs="Times New Roman"/>
    </w:rPr>
  </w:style>
  <w:style w:type="table" w:customStyle="1" w:styleId="22">
    <w:name w:val="Сетка таблицы2"/>
    <w:uiPriority w:val="99"/>
    <w:rsid w:val="00CE58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rsid w:val="00ED2ED2"/>
    <w:pPr>
      <w:spacing w:after="120"/>
    </w:pPr>
  </w:style>
  <w:style w:type="character" w:customStyle="1" w:styleId="af5">
    <w:name w:val="Основной текст Знак"/>
    <w:link w:val="af4"/>
    <w:uiPriority w:val="99"/>
    <w:semiHidden/>
    <w:locked/>
    <w:rsid w:val="00ED2ED2"/>
    <w:rPr>
      <w:rFonts w:cs="Times New Roman"/>
    </w:rPr>
  </w:style>
  <w:style w:type="paragraph" w:customStyle="1" w:styleId="ConsPlusTitle">
    <w:name w:val="ConsPlusTitle"/>
    <w:rsid w:val="00843513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7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1</Pages>
  <Words>2544</Words>
  <Characters>14505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Елена Александровна Полякова</cp:lastModifiedBy>
  <cp:revision>64</cp:revision>
  <cp:lastPrinted>2016-12-07T03:36:00Z</cp:lastPrinted>
  <dcterms:created xsi:type="dcterms:W3CDTF">2015-12-14T04:57:00Z</dcterms:created>
  <dcterms:modified xsi:type="dcterms:W3CDTF">2017-03-30T08:14:00Z</dcterms:modified>
</cp:coreProperties>
</file>